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504FA" w14:textId="7B5AF306" w:rsidR="001757B3" w:rsidRDefault="001757B3" w:rsidP="001757B3">
      <w:pPr>
        <w:jc w:val="center"/>
      </w:pPr>
      <w:r w:rsidRPr="001757B3">
        <w:rPr>
          <w:noProof/>
        </w:rPr>
        <w:drawing>
          <wp:inline distT="0" distB="0" distL="0" distR="0" wp14:anchorId="1BC64675" wp14:editId="3BBA908B">
            <wp:extent cx="1390390" cy="1648068"/>
            <wp:effectExtent l="0" t="0" r="635" b="0"/>
            <wp:docPr id="83162338" name="Picture 1" descr="A bird on a bra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62338" name="Picture 1" descr="A bird on a branch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8873" cy="1658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07727" w14:textId="7DB4376D" w:rsidR="003519DA" w:rsidRPr="00195121" w:rsidRDefault="003519DA" w:rsidP="003519DA">
      <w:pPr>
        <w:spacing w:before="100" w:beforeAutospacing="1" w:after="100" w:afterAutospacing="1"/>
        <w:jc w:val="center"/>
        <w:outlineLvl w:val="2"/>
        <w:rPr>
          <w:rFonts w:eastAsia="Times New Roman"/>
          <w:kern w:val="0"/>
          <w:lang w:eastAsia="en-GB"/>
          <w14:ligatures w14:val="none"/>
        </w:rPr>
      </w:pPr>
      <w:r w:rsidRPr="00195121">
        <w:rPr>
          <w:rFonts w:eastAsia="Times New Roman"/>
          <w:kern w:val="0"/>
          <w:lang w:eastAsia="en-GB"/>
          <w14:ligatures w14:val="none"/>
        </w:rPr>
        <w:t xml:space="preserve">This Counselling Agreement is made between </w:t>
      </w:r>
      <w:r w:rsidRPr="00195121">
        <w:rPr>
          <w:rFonts w:ascii="Dreaming Outloud Pro" w:eastAsia="Times New Roman" w:hAnsi="Dreaming Outloud Pro" w:cs="Dreaming Outloud Pro"/>
          <w:b/>
          <w:bCs/>
          <w:kern w:val="0"/>
          <w:sz w:val="28"/>
          <w:szCs w:val="28"/>
          <w:lang w:eastAsia="en-GB"/>
          <w14:ligatures w14:val="none"/>
        </w:rPr>
        <w:t>Emma Nightingale</w:t>
      </w:r>
      <w:r w:rsidRPr="00195121">
        <w:rPr>
          <w:rFonts w:eastAsia="Times New Roman"/>
          <w:kern w:val="0"/>
          <w:lang w:eastAsia="en-GB"/>
          <w14:ligatures w14:val="none"/>
        </w:rPr>
        <w:t xml:space="preserve"> and</w:t>
      </w:r>
    </w:p>
    <w:p w14:paraId="4995C32C" w14:textId="2F379111" w:rsidR="003519DA" w:rsidRPr="00195121" w:rsidRDefault="003519DA" w:rsidP="003519DA">
      <w:pPr>
        <w:spacing w:before="100" w:beforeAutospacing="1" w:after="100" w:afterAutospacing="1"/>
        <w:outlineLvl w:val="2"/>
        <w:rPr>
          <w:rFonts w:eastAsia="Times New Roman"/>
          <w:kern w:val="0"/>
          <w:lang w:eastAsia="en-GB"/>
          <w14:ligatures w14:val="none"/>
        </w:rPr>
      </w:pPr>
      <w:r w:rsidRPr="00195121">
        <w:rPr>
          <w:rFonts w:eastAsia="Times New Roman"/>
          <w:kern w:val="0"/>
          <w:lang w:eastAsia="en-GB"/>
          <w14:ligatures w14:val="none"/>
        </w:rPr>
        <w:t>………………………………………………………………………</w:t>
      </w:r>
      <w:r w:rsidR="00195121">
        <w:rPr>
          <w:rFonts w:eastAsia="Times New Roman"/>
          <w:kern w:val="0"/>
          <w:lang w:eastAsia="en-GB"/>
          <w14:ligatures w14:val="none"/>
        </w:rPr>
        <w:t>………………………………</w:t>
      </w:r>
      <w:r w:rsidRPr="00195121">
        <w:rPr>
          <w:rFonts w:eastAsia="Times New Roman"/>
          <w:kern w:val="0"/>
          <w:lang w:eastAsia="en-GB"/>
          <w14:ligatures w14:val="none"/>
        </w:rPr>
        <w:t>……</w:t>
      </w:r>
      <w:r w:rsidR="00A2790D" w:rsidRPr="00195121">
        <w:rPr>
          <w:rFonts w:eastAsia="Times New Roman"/>
          <w:kern w:val="0"/>
          <w:lang w:eastAsia="en-GB"/>
          <w14:ligatures w14:val="none"/>
        </w:rPr>
        <w:t>……</w:t>
      </w:r>
      <w:r w:rsidR="005A65CE" w:rsidRPr="00195121">
        <w:rPr>
          <w:rFonts w:eastAsia="Times New Roman"/>
          <w:kern w:val="0"/>
          <w:lang w:eastAsia="en-GB"/>
          <w14:ligatures w14:val="none"/>
        </w:rPr>
        <w:t>..</w:t>
      </w:r>
      <w:r w:rsidR="00A2790D" w:rsidRPr="00195121">
        <w:rPr>
          <w:rFonts w:eastAsia="Times New Roman"/>
          <w:kern w:val="0"/>
          <w:lang w:eastAsia="en-GB"/>
          <w14:ligatures w14:val="none"/>
        </w:rPr>
        <w:t>.</w:t>
      </w:r>
      <w:r w:rsidR="005A65CE" w:rsidRPr="00195121">
        <w:rPr>
          <w:rFonts w:eastAsia="Times New Roman"/>
          <w:kern w:val="0"/>
          <w:lang w:eastAsia="en-GB"/>
          <w14:ligatures w14:val="none"/>
        </w:rPr>
        <w:t>[</w:t>
      </w:r>
      <w:r w:rsidR="00A2790D" w:rsidRPr="00195121">
        <w:rPr>
          <w:rFonts w:eastAsia="Times New Roman"/>
          <w:kern w:val="0"/>
          <w:lang w:eastAsia="en-GB"/>
          <w14:ligatures w14:val="none"/>
        </w:rPr>
        <w:t>clients name</w:t>
      </w:r>
      <w:r w:rsidR="005A65CE" w:rsidRPr="00195121">
        <w:rPr>
          <w:rFonts w:eastAsia="Times New Roman"/>
          <w:kern w:val="0"/>
          <w:lang w:eastAsia="en-GB"/>
          <w14:ligatures w14:val="none"/>
        </w:rPr>
        <w:t>]</w:t>
      </w:r>
    </w:p>
    <w:p w14:paraId="32E23020" w14:textId="77777777" w:rsidR="00A42B31" w:rsidRPr="00195121" w:rsidRDefault="00151721" w:rsidP="00151721">
      <w:pPr>
        <w:spacing w:before="100" w:beforeAutospacing="1" w:after="100" w:afterAutospacing="1"/>
        <w:jc w:val="center"/>
        <w:outlineLvl w:val="2"/>
        <w:rPr>
          <w:rFonts w:eastAsia="Times New Roman"/>
          <w:kern w:val="0"/>
          <w:lang w:eastAsia="en-GB"/>
          <w14:ligatures w14:val="none"/>
        </w:rPr>
      </w:pPr>
      <w:r w:rsidRPr="00195121">
        <w:rPr>
          <w:rFonts w:eastAsia="Times New Roman"/>
          <w:kern w:val="0"/>
          <w:lang w:eastAsia="en-GB"/>
          <w14:ligatures w14:val="none"/>
        </w:rPr>
        <w:t>Its purpose is to make sure that both</w:t>
      </w:r>
      <w:r w:rsidR="00083843" w:rsidRPr="00195121">
        <w:rPr>
          <w:rFonts w:eastAsia="Times New Roman"/>
          <w:kern w:val="0"/>
          <w:lang w:eastAsia="en-GB"/>
          <w14:ligatures w14:val="none"/>
        </w:rPr>
        <w:t xml:space="preserve"> </w:t>
      </w:r>
      <w:r w:rsidRPr="00195121">
        <w:rPr>
          <w:rFonts w:eastAsia="Times New Roman"/>
          <w:kern w:val="0"/>
          <w:lang w:eastAsia="en-GB"/>
          <w14:ligatures w14:val="none"/>
        </w:rPr>
        <w:t>client and</w:t>
      </w:r>
      <w:r w:rsidR="00B82B5C" w:rsidRPr="00195121">
        <w:rPr>
          <w:rFonts w:eastAsia="Times New Roman"/>
          <w:kern w:val="0"/>
          <w:lang w:eastAsia="en-GB"/>
          <w14:ligatures w14:val="none"/>
        </w:rPr>
        <w:t xml:space="preserve"> </w:t>
      </w:r>
      <w:r w:rsidRPr="00195121">
        <w:rPr>
          <w:rFonts w:eastAsia="Times New Roman"/>
          <w:kern w:val="0"/>
          <w:lang w:eastAsia="en-GB"/>
          <w14:ligatures w14:val="none"/>
        </w:rPr>
        <w:t xml:space="preserve">counsellor are clear about what to expect.  </w:t>
      </w:r>
    </w:p>
    <w:p w14:paraId="50A2C12D" w14:textId="77777777" w:rsidR="00A42B31" w:rsidRPr="00195121" w:rsidRDefault="004B456C" w:rsidP="00151721">
      <w:pPr>
        <w:spacing w:before="100" w:beforeAutospacing="1" w:after="100" w:afterAutospacing="1"/>
        <w:jc w:val="center"/>
        <w:outlineLvl w:val="2"/>
        <w:rPr>
          <w:rFonts w:eastAsia="Times New Roman"/>
          <w:kern w:val="0"/>
          <w:lang w:eastAsia="en-GB"/>
          <w14:ligatures w14:val="none"/>
        </w:rPr>
      </w:pPr>
      <w:r w:rsidRPr="00195121">
        <w:rPr>
          <w:rFonts w:eastAsia="Times New Roman"/>
          <w:kern w:val="0"/>
          <w:lang w:eastAsia="en-GB"/>
          <w14:ligatures w14:val="none"/>
        </w:rPr>
        <w:t xml:space="preserve">If after our discussion today we are both satisfied with the terms of the agreement we </w:t>
      </w:r>
      <w:r w:rsidR="00B82B5C" w:rsidRPr="00195121">
        <w:rPr>
          <w:rFonts w:eastAsia="Times New Roman"/>
          <w:kern w:val="0"/>
          <w:lang w:eastAsia="en-GB"/>
          <w14:ligatures w14:val="none"/>
        </w:rPr>
        <w:t>will sign</w:t>
      </w:r>
      <w:r w:rsidR="00083843" w:rsidRPr="00195121">
        <w:rPr>
          <w:rFonts w:eastAsia="Times New Roman"/>
          <w:kern w:val="0"/>
          <w:lang w:eastAsia="en-GB"/>
          <w14:ligatures w14:val="none"/>
        </w:rPr>
        <w:t xml:space="preserve"> </w:t>
      </w:r>
      <w:r w:rsidRPr="00195121">
        <w:rPr>
          <w:rFonts w:eastAsia="Times New Roman"/>
          <w:kern w:val="0"/>
          <w:lang w:eastAsia="en-GB"/>
          <w14:ligatures w14:val="none"/>
        </w:rPr>
        <w:t>to say that we have read and understood the points laid out</w:t>
      </w:r>
      <w:r w:rsidR="00FC2CE4" w:rsidRPr="00195121">
        <w:rPr>
          <w:rFonts w:eastAsia="Times New Roman"/>
          <w:kern w:val="0"/>
          <w:lang w:eastAsia="en-GB"/>
          <w14:ligatures w14:val="none"/>
        </w:rPr>
        <w:t>.</w:t>
      </w:r>
      <w:r w:rsidRPr="00195121">
        <w:rPr>
          <w:rFonts w:eastAsia="Times New Roman"/>
          <w:kern w:val="0"/>
          <w:lang w:eastAsia="en-GB"/>
          <w14:ligatures w14:val="none"/>
        </w:rPr>
        <w:t xml:space="preserve">  </w:t>
      </w:r>
    </w:p>
    <w:p w14:paraId="315B8F4A" w14:textId="2A5D195D" w:rsidR="00FC2CE4" w:rsidRDefault="004B456C" w:rsidP="00151721">
      <w:pPr>
        <w:spacing w:before="100" w:beforeAutospacing="1" w:after="100" w:afterAutospacing="1"/>
        <w:jc w:val="center"/>
        <w:outlineLvl w:val="2"/>
        <w:rPr>
          <w:rFonts w:eastAsia="Times New Roman"/>
          <w:kern w:val="0"/>
          <w:lang w:eastAsia="en-GB"/>
          <w14:ligatures w14:val="none"/>
        </w:rPr>
      </w:pPr>
      <w:r w:rsidRPr="00195121">
        <w:rPr>
          <w:rFonts w:eastAsia="Times New Roman"/>
          <w:kern w:val="0"/>
          <w:lang w:eastAsia="en-GB"/>
          <w14:ligatures w14:val="none"/>
        </w:rPr>
        <w:t xml:space="preserve">I will keep a copy for my records, and I will provide you </w:t>
      </w:r>
      <w:r w:rsidR="0060778B" w:rsidRPr="00195121">
        <w:rPr>
          <w:rFonts w:eastAsia="Times New Roman"/>
          <w:kern w:val="0"/>
          <w:lang w:eastAsia="en-GB"/>
          <w14:ligatures w14:val="none"/>
        </w:rPr>
        <w:t xml:space="preserve">with </w:t>
      </w:r>
      <w:r w:rsidRPr="00195121">
        <w:rPr>
          <w:rFonts w:eastAsia="Times New Roman"/>
          <w:kern w:val="0"/>
          <w:lang w:eastAsia="en-GB"/>
          <w14:ligatures w14:val="none"/>
        </w:rPr>
        <w:t xml:space="preserve">a copy for your information.  </w:t>
      </w:r>
    </w:p>
    <w:p w14:paraId="4BB818B2" w14:textId="168DD636" w:rsidR="00A17F56" w:rsidRPr="00A17F56" w:rsidRDefault="00A17F56" w:rsidP="00A17F56">
      <w:pPr>
        <w:spacing w:before="100" w:beforeAutospacing="1" w:after="100" w:afterAutospacing="1"/>
        <w:outlineLvl w:val="2"/>
        <w:rPr>
          <w:rFonts w:eastAsia="Times New Roman"/>
          <w:b/>
          <w:bCs/>
          <w:kern w:val="0"/>
          <w:lang w:eastAsia="en-GB"/>
          <w14:ligatures w14:val="none"/>
        </w:rPr>
      </w:pPr>
      <w:r w:rsidRPr="00A17F56">
        <w:rPr>
          <w:b/>
          <w:bCs/>
        </w:rPr>
        <w:t xml:space="preserve">Nightingale Counselling adheres to the </w:t>
      </w:r>
      <w:r w:rsidRPr="00A17F56">
        <w:rPr>
          <w:rFonts w:eastAsia="Times New Roman"/>
          <w:b/>
          <w:bCs/>
          <w:kern w:val="0"/>
          <w:lang w:eastAsia="en-GB"/>
          <w14:ligatures w14:val="none"/>
        </w:rPr>
        <w:t>British Association of Counselling and Psychotherapy (BACP)</w:t>
      </w:r>
      <w:r w:rsidRPr="00A17F56">
        <w:rPr>
          <w:b/>
          <w:bCs/>
        </w:rPr>
        <w:t xml:space="preserve"> Ethical Framework:  </w:t>
      </w:r>
    </w:p>
    <w:p w14:paraId="153EE69F" w14:textId="77777777" w:rsidR="00A2790D" w:rsidRPr="00A17F56" w:rsidRDefault="00A2790D" w:rsidP="00A2790D">
      <w:pPr>
        <w:spacing w:before="100" w:beforeAutospacing="1" w:after="100" w:afterAutospacing="1"/>
        <w:outlineLvl w:val="2"/>
        <w:rPr>
          <w:rFonts w:eastAsia="Times New Roman"/>
          <w:kern w:val="0"/>
          <w:u w:val="single"/>
          <w:lang w:eastAsia="en-GB"/>
          <w14:ligatures w14:val="none"/>
        </w:rPr>
      </w:pPr>
      <w:r w:rsidRPr="00A17F56">
        <w:rPr>
          <w:rFonts w:eastAsia="Times New Roman"/>
          <w:kern w:val="0"/>
          <w:u w:val="single"/>
          <w:lang w:eastAsia="en-GB"/>
          <w14:ligatures w14:val="none"/>
        </w:rPr>
        <w:t>Confidentiality</w:t>
      </w:r>
    </w:p>
    <w:p w14:paraId="1D67AF2D" w14:textId="77777777" w:rsidR="00A42B31" w:rsidRPr="00195121" w:rsidRDefault="00A2790D" w:rsidP="00A42B31">
      <w:pPr>
        <w:spacing w:before="100" w:beforeAutospacing="1" w:after="100" w:afterAutospacing="1"/>
        <w:rPr>
          <w:rFonts w:eastAsia="Times New Roman"/>
          <w:kern w:val="0"/>
          <w:lang w:eastAsia="en-GB"/>
          <w14:ligatures w14:val="none"/>
        </w:rPr>
      </w:pPr>
      <w:r w:rsidRPr="00195121">
        <w:rPr>
          <w:rFonts w:eastAsia="Times New Roman"/>
          <w:kern w:val="0"/>
          <w:lang w:eastAsia="en-GB"/>
          <w14:ligatures w14:val="none"/>
        </w:rPr>
        <w:t>I will provide a confidential space for you to safely explore any issues or feelings you want to bring to counselling. I am committed to accepting you as you are, without judgment, so that you</w:t>
      </w:r>
      <w:r w:rsidR="00A42B31" w:rsidRPr="00195121">
        <w:rPr>
          <w:rFonts w:eastAsia="Times New Roman"/>
          <w:kern w:val="0"/>
          <w:lang w:eastAsia="en-GB"/>
          <w14:ligatures w14:val="none"/>
        </w:rPr>
        <w:t xml:space="preserve"> may</w:t>
      </w:r>
      <w:r w:rsidRPr="00195121">
        <w:rPr>
          <w:rFonts w:eastAsia="Times New Roman"/>
          <w:kern w:val="0"/>
          <w:lang w:eastAsia="en-GB"/>
          <w14:ligatures w14:val="none"/>
        </w:rPr>
        <w:t xml:space="preserve"> feel comfortable discussing difficult feelings and the challenges you face.</w:t>
      </w:r>
    </w:p>
    <w:p w14:paraId="2F28B32D" w14:textId="6DF7F0B4" w:rsidR="00A42B31" w:rsidRPr="00195121" w:rsidRDefault="00A2790D" w:rsidP="00A42B31">
      <w:pPr>
        <w:spacing w:before="100" w:beforeAutospacing="1" w:after="100" w:afterAutospacing="1"/>
        <w:rPr>
          <w:rFonts w:eastAsia="Times New Roman"/>
          <w:kern w:val="0"/>
          <w:lang w:eastAsia="en-GB"/>
          <w14:ligatures w14:val="none"/>
        </w:rPr>
      </w:pPr>
      <w:r w:rsidRPr="00195121">
        <w:rPr>
          <w:rFonts w:eastAsia="Times New Roman"/>
          <w:kern w:val="0"/>
          <w:lang w:eastAsia="en-GB"/>
          <w14:ligatures w14:val="none"/>
        </w:rPr>
        <w:t>However, there are exceptions to this confidentiality</w:t>
      </w:r>
      <w:r w:rsidR="00A42B31" w:rsidRPr="00195121">
        <w:rPr>
          <w:rFonts w:eastAsia="Times New Roman"/>
          <w:kern w:val="0"/>
          <w:lang w:eastAsia="en-GB"/>
          <w14:ligatures w14:val="none"/>
        </w:rPr>
        <w:t>:</w:t>
      </w:r>
      <w:r w:rsidRPr="00195121">
        <w:rPr>
          <w:rFonts w:eastAsia="Times New Roman"/>
          <w:kern w:val="0"/>
          <w:lang w:eastAsia="en-GB"/>
          <w14:ligatures w14:val="none"/>
        </w:rPr>
        <w:t xml:space="preserve"> </w:t>
      </w:r>
    </w:p>
    <w:p w14:paraId="03411EB9" w14:textId="48B54808" w:rsidR="005A65CE" w:rsidRPr="00195121" w:rsidRDefault="0060782B" w:rsidP="00A42B31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eastAsia="Times New Roman"/>
          <w:kern w:val="0"/>
          <w:lang w:eastAsia="en-GB"/>
          <w14:ligatures w14:val="none"/>
        </w:rPr>
      </w:pPr>
      <w:r w:rsidRPr="00195121">
        <w:rPr>
          <w:rFonts w:eastAsia="Times New Roman"/>
          <w:kern w:val="0"/>
          <w:lang w:eastAsia="en-GB"/>
          <w14:ligatures w14:val="none"/>
        </w:rPr>
        <w:t>If y</w:t>
      </w:r>
      <w:r w:rsidR="005A65CE" w:rsidRPr="00195121">
        <w:rPr>
          <w:rFonts w:eastAsia="Times New Roman"/>
          <w:kern w:val="0"/>
          <w:lang w:eastAsia="en-GB"/>
          <w14:ligatures w14:val="none"/>
        </w:rPr>
        <w:t>ou show intent to seriously harm yourself or others.</w:t>
      </w:r>
    </w:p>
    <w:p w14:paraId="3C570619" w14:textId="0572DFC9" w:rsidR="00A42B31" w:rsidRPr="00195121" w:rsidRDefault="0060782B" w:rsidP="00A42B31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eastAsia="Times New Roman"/>
          <w:kern w:val="0"/>
          <w:lang w:eastAsia="en-GB"/>
          <w14:ligatures w14:val="none"/>
        </w:rPr>
      </w:pPr>
      <w:r w:rsidRPr="00195121">
        <w:rPr>
          <w:rFonts w:eastAsia="Times New Roman"/>
          <w:kern w:val="0"/>
          <w:lang w:eastAsia="en-GB"/>
          <w14:ligatures w14:val="none"/>
        </w:rPr>
        <w:t>If y</w:t>
      </w:r>
      <w:r w:rsidR="00A42B31" w:rsidRPr="00195121">
        <w:rPr>
          <w:rFonts w:eastAsia="Times New Roman"/>
          <w:kern w:val="0"/>
          <w:lang w:eastAsia="en-GB"/>
          <w14:ligatures w14:val="none"/>
        </w:rPr>
        <w:t xml:space="preserve">ou tell me something that leads me to believe that a child/vulnerable adult is being harmed or at serious risk of being harmed.  </w:t>
      </w:r>
    </w:p>
    <w:p w14:paraId="50A997CB" w14:textId="335C1919" w:rsidR="005A65CE" w:rsidRPr="00195121" w:rsidRDefault="0060782B" w:rsidP="005A65CE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eastAsia="Times New Roman"/>
          <w:kern w:val="0"/>
          <w:lang w:eastAsia="en-GB"/>
          <w14:ligatures w14:val="none"/>
        </w:rPr>
      </w:pPr>
      <w:r w:rsidRPr="00195121">
        <w:rPr>
          <w:rFonts w:eastAsia="Times New Roman"/>
          <w:kern w:val="0"/>
          <w:lang w:eastAsia="en-GB"/>
          <w14:ligatures w14:val="none"/>
        </w:rPr>
        <w:t>If y</w:t>
      </w:r>
      <w:r w:rsidR="005A65CE" w:rsidRPr="00195121">
        <w:rPr>
          <w:rFonts w:eastAsia="Times New Roman"/>
          <w:kern w:val="0"/>
          <w:lang w:eastAsia="en-GB"/>
          <w14:ligatures w14:val="none"/>
        </w:rPr>
        <w:t>ou disclose that you have committed a serious crime or show intent to commit a crime.</w:t>
      </w:r>
    </w:p>
    <w:p w14:paraId="7A68A848" w14:textId="5E97B173" w:rsidR="00A42B31" w:rsidRPr="00195121" w:rsidRDefault="00A42B31" w:rsidP="005A65CE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eastAsia="Times New Roman"/>
          <w:kern w:val="0"/>
          <w:lang w:eastAsia="en-GB"/>
          <w14:ligatures w14:val="none"/>
        </w:rPr>
      </w:pPr>
      <w:r w:rsidRPr="00195121">
        <w:rPr>
          <w:rFonts w:eastAsia="Times New Roman"/>
          <w:kern w:val="0"/>
          <w:lang w:eastAsia="en-GB"/>
          <w14:ligatures w14:val="none"/>
        </w:rPr>
        <w:t>I</w:t>
      </w:r>
      <w:r w:rsidR="0060782B" w:rsidRPr="00195121">
        <w:rPr>
          <w:rFonts w:eastAsia="Times New Roman"/>
          <w:kern w:val="0"/>
          <w:lang w:eastAsia="en-GB"/>
          <w14:ligatures w14:val="none"/>
        </w:rPr>
        <w:t xml:space="preserve">f I </w:t>
      </w:r>
      <w:r w:rsidRPr="00195121">
        <w:rPr>
          <w:rFonts w:eastAsia="Times New Roman"/>
          <w:kern w:val="0"/>
          <w:lang w:eastAsia="en-GB"/>
          <w14:ligatures w14:val="none"/>
        </w:rPr>
        <w:t>am ordered by a court to disclose information about you.</w:t>
      </w:r>
    </w:p>
    <w:p w14:paraId="73F3CF4E" w14:textId="7F55F5A5" w:rsidR="00A42B31" w:rsidRPr="00195121" w:rsidRDefault="005A65CE" w:rsidP="00A42B31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eastAsia="Times New Roman"/>
          <w:kern w:val="0"/>
          <w:lang w:eastAsia="en-GB"/>
          <w14:ligatures w14:val="none"/>
        </w:rPr>
      </w:pPr>
      <w:r w:rsidRPr="00195121">
        <w:rPr>
          <w:rFonts w:eastAsia="Times New Roman"/>
          <w:kern w:val="0"/>
          <w:lang w:eastAsia="en-GB"/>
          <w14:ligatures w14:val="none"/>
        </w:rPr>
        <w:t>If you reveal intent to commit an act of terrorism or are dealing in drugs or laundering money</w:t>
      </w:r>
      <w:r w:rsidR="00A2790D" w:rsidRPr="00195121">
        <w:rPr>
          <w:rFonts w:eastAsia="Times New Roman"/>
          <w:kern w:val="0"/>
          <w:lang w:eastAsia="en-GB"/>
          <w14:ligatures w14:val="none"/>
        </w:rPr>
        <w:t>.</w:t>
      </w:r>
      <w:r w:rsidR="00A42B31" w:rsidRPr="00195121">
        <w:rPr>
          <w:rFonts w:eastAsia="Times New Roman"/>
          <w:kern w:val="0"/>
          <w:lang w:eastAsia="en-GB"/>
          <w14:ligatures w14:val="none"/>
        </w:rPr>
        <w:t xml:space="preserve">  </w:t>
      </w:r>
    </w:p>
    <w:p w14:paraId="7817FD7D" w14:textId="7C111D12" w:rsidR="003519DA" w:rsidRDefault="00A2790D" w:rsidP="003519DA">
      <w:pPr>
        <w:spacing w:before="100" w:beforeAutospacing="1" w:after="100" w:afterAutospacing="1"/>
        <w:rPr>
          <w:rFonts w:eastAsia="Times New Roman"/>
          <w:kern w:val="0"/>
          <w:lang w:eastAsia="en-GB"/>
          <w14:ligatures w14:val="none"/>
        </w:rPr>
      </w:pPr>
      <w:r w:rsidRPr="00195121">
        <w:rPr>
          <w:rFonts w:eastAsia="Times New Roman"/>
          <w:kern w:val="0"/>
          <w:lang w:eastAsia="en-GB"/>
          <w14:ligatures w14:val="none"/>
        </w:rPr>
        <w:t>In these situations, confidentiality will be breached, and the necessary information will be shared with other professionals.</w:t>
      </w:r>
      <w:r w:rsidR="00A42B31" w:rsidRPr="00195121">
        <w:rPr>
          <w:rFonts w:eastAsia="Times New Roman"/>
          <w:kern w:val="0"/>
          <w:lang w:eastAsia="en-GB"/>
          <w14:ligatures w14:val="none"/>
        </w:rPr>
        <w:t xml:space="preserve">  </w:t>
      </w:r>
      <w:r w:rsidRPr="00195121">
        <w:rPr>
          <w:rFonts w:eastAsia="Times New Roman"/>
          <w:kern w:val="0"/>
          <w:lang w:eastAsia="en-GB"/>
          <w14:ligatures w14:val="none"/>
        </w:rPr>
        <w:t xml:space="preserve">I will, whenever possible, inform you </w:t>
      </w:r>
      <w:r w:rsidR="005A65CE" w:rsidRPr="00195121">
        <w:rPr>
          <w:rFonts w:eastAsia="Times New Roman"/>
          <w:kern w:val="0"/>
          <w:lang w:eastAsia="en-GB"/>
          <w14:ligatures w14:val="none"/>
        </w:rPr>
        <w:t>if there is a ne</w:t>
      </w:r>
      <w:r w:rsidRPr="00195121">
        <w:rPr>
          <w:rFonts w:eastAsia="Times New Roman"/>
          <w:kern w:val="0"/>
          <w:lang w:eastAsia="en-GB"/>
          <w14:ligatures w14:val="none"/>
        </w:rPr>
        <w:t>ed to breach confidentiality and keep you aware of any subsequent plans of action.</w:t>
      </w:r>
    </w:p>
    <w:p w14:paraId="62CE0339" w14:textId="77777777" w:rsidR="00AC402B" w:rsidRDefault="00AC402B" w:rsidP="003519DA">
      <w:pPr>
        <w:spacing w:before="100" w:beforeAutospacing="1" w:after="100" w:afterAutospacing="1"/>
        <w:rPr>
          <w:rFonts w:eastAsia="Times New Roman"/>
          <w:kern w:val="0"/>
          <w:lang w:eastAsia="en-GB"/>
          <w14:ligatures w14:val="none"/>
        </w:rPr>
      </w:pPr>
    </w:p>
    <w:p w14:paraId="3B5E9185" w14:textId="77777777" w:rsidR="00AC402B" w:rsidRDefault="00AC402B" w:rsidP="009E29C3">
      <w:pPr>
        <w:spacing w:before="100" w:beforeAutospacing="1" w:after="100" w:afterAutospacing="1"/>
        <w:rPr>
          <w:rFonts w:eastAsia="Times New Roman"/>
          <w:kern w:val="0"/>
          <w:lang w:eastAsia="en-GB"/>
          <w14:ligatures w14:val="none"/>
        </w:rPr>
      </w:pPr>
    </w:p>
    <w:p w14:paraId="70BFCE73" w14:textId="5EE96899" w:rsidR="009E29C3" w:rsidRPr="00A17F56" w:rsidRDefault="00A2790D" w:rsidP="009E29C3">
      <w:pPr>
        <w:spacing w:before="100" w:beforeAutospacing="1" w:after="100" w:afterAutospacing="1"/>
        <w:rPr>
          <w:rFonts w:eastAsia="Times New Roman"/>
          <w:kern w:val="0"/>
          <w:u w:val="single"/>
          <w:lang w:eastAsia="en-GB"/>
          <w14:ligatures w14:val="none"/>
        </w:rPr>
      </w:pPr>
      <w:r w:rsidRPr="00A17F56">
        <w:rPr>
          <w:rFonts w:eastAsia="Times New Roman"/>
          <w:kern w:val="0"/>
          <w:u w:val="single"/>
          <w:lang w:eastAsia="en-GB"/>
          <w14:ligatures w14:val="none"/>
        </w:rPr>
        <w:lastRenderedPageBreak/>
        <w:t>Supervision</w:t>
      </w:r>
    </w:p>
    <w:p w14:paraId="124F59D1" w14:textId="4153A951" w:rsidR="00195121" w:rsidRPr="00195121" w:rsidRDefault="0060778B" w:rsidP="009E29C3">
      <w:pPr>
        <w:spacing w:before="100" w:beforeAutospacing="1" w:after="100" w:afterAutospacing="1"/>
        <w:rPr>
          <w:rFonts w:eastAsia="Times New Roman"/>
          <w:kern w:val="0"/>
          <w:lang w:eastAsia="en-GB"/>
          <w14:ligatures w14:val="none"/>
        </w:rPr>
      </w:pPr>
      <w:r w:rsidRPr="00195121">
        <w:t>To ensure I provide the best possible practice</w:t>
      </w:r>
      <w:r w:rsidR="00057490">
        <w:t xml:space="preserve"> (and in line with the framework)</w:t>
      </w:r>
      <w:r w:rsidRPr="00195121">
        <w:t>, I participate in regular</w:t>
      </w:r>
      <w:r w:rsidR="009E4359" w:rsidRPr="00195121">
        <w:t xml:space="preserve"> clinical</w:t>
      </w:r>
      <w:r w:rsidRPr="00195121">
        <w:t xml:space="preserve"> supervision</w:t>
      </w:r>
      <w:r w:rsidR="009E4359" w:rsidRPr="00195121">
        <w:t xml:space="preserve"> with an experienced supervisor/counsellor.  </w:t>
      </w:r>
      <w:r w:rsidR="00195121" w:rsidRPr="00195121">
        <w:t xml:space="preserve">During supervision, I discuss my work and receive guidance, feedback, and support, which helps maintain high standards in my counselling practice.  </w:t>
      </w:r>
    </w:p>
    <w:p w14:paraId="6294F1BA" w14:textId="5F45B863" w:rsidR="005E13FD" w:rsidRPr="00A17F56" w:rsidRDefault="0060778B" w:rsidP="003519DA">
      <w:pPr>
        <w:spacing w:before="100" w:beforeAutospacing="1" w:after="100" w:afterAutospacing="1"/>
        <w:rPr>
          <w:rFonts w:eastAsia="Times New Roman"/>
          <w:kern w:val="0"/>
          <w:u w:val="single"/>
          <w:lang w:eastAsia="en-GB"/>
          <w14:ligatures w14:val="none"/>
        </w:rPr>
      </w:pPr>
      <w:r w:rsidRPr="00A17F56">
        <w:rPr>
          <w:rFonts w:eastAsia="Times New Roman"/>
          <w:kern w:val="0"/>
          <w:u w:val="single"/>
          <w:lang w:eastAsia="en-GB"/>
          <w14:ligatures w14:val="none"/>
        </w:rPr>
        <w:t>Sessions</w:t>
      </w:r>
    </w:p>
    <w:p w14:paraId="4AB3F974" w14:textId="3035118F" w:rsidR="005274C4" w:rsidRPr="00195121" w:rsidRDefault="0060782B" w:rsidP="005274C4">
      <w:pPr>
        <w:spacing w:before="100" w:beforeAutospacing="1" w:after="100" w:afterAutospacing="1"/>
        <w:rPr>
          <w:rFonts w:eastAsia="Times New Roman"/>
          <w:kern w:val="0"/>
          <w:lang w:eastAsia="en-GB"/>
          <w14:ligatures w14:val="none"/>
        </w:rPr>
      </w:pPr>
      <w:r w:rsidRPr="00195121">
        <w:rPr>
          <w:rFonts w:eastAsia="Times New Roman"/>
          <w:kern w:val="0"/>
          <w:lang w:eastAsia="en-GB"/>
          <w14:ligatures w14:val="none"/>
        </w:rPr>
        <w:t xml:space="preserve">We will meet for one-hour </w:t>
      </w:r>
      <w:bookmarkStart w:id="0" w:name="_Hlk178098410"/>
      <w:r w:rsidR="00AE020A">
        <w:rPr>
          <w:rFonts w:eastAsia="Times New Roman"/>
          <w:kern w:val="0"/>
          <w:lang w:eastAsia="en-GB"/>
          <w14:ligatures w14:val="none"/>
        </w:rPr>
        <w:t>weekly or fortnightly</w:t>
      </w:r>
      <w:r w:rsidRPr="00195121">
        <w:rPr>
          <w:rFonts w:eastAsia="Times New Roman"/>
          <w:kern w:val="0"/>
          <w:lang w:eastAsia="en-GB"/>
          <w14:ligatures w14:val="none"/>
        </w:rPr>
        <w:t>.</w:t>
      </w:r>
      <w:bookmarkEnd w:id="0"/>
      <w:r w:rsidR="00AE020A">
        <w:rPr>
          <w:rFonts w:eastAsia="Times New Roman"/>
          <w:kern w:val="0"/>
          <w:lang w:eastAsia="en-GB"/>
          <w14:ligatures w14:val="none"/>
        </w:rPr>
        <w:t xml:space="preserve">  </w:t>
      </w:r>
    </w:p>
    <w:p w14:paraId="2122807B" w14:textId="7710E984" w:rsidR="0060778B" w:rsidRPr="00195121" w:rsidRDefault="005274C4" w:rsidP="003519DA">
      <w:pPr>
        <w:spacing w:before="100" w:beforeAutospacing="1" w:after="100" w:afterAutospacing="1"/>
        <w:rPr>
          <w:rFonts w:eastAsia="Times New Roman"/>
          <w:kern w:val="0"/>
          <w:lang w:eastAsia="en-GB"/>
          <w14:ligatures w14:val="none"/>
        </w:rPr>
      </w:pPr>
      <w:r w:rsidRPr="00195121">
        <w:rPr>
          <w:rFonts w:eastAsia="Times New Roman"/>
          <w:kern w:val="0"/>
          <w:lang w:eastAsia="en-GB"/>
          <w14:ligatures w14:val="none"/>
        </w:rPr>
        <w:t xml:space="preserve">If you arrive late it is </w:t>
      </w:r>
      <w:r w:rsidR="00324EAF">
        <w:rPr>
          <w:rFonts w:eastAsia="Times New Roman"/>
          <w:kern w:val="0"/>
          <w:lang w:eastAsia="en-GB"/>
          <w14:ligatures w14:val="none"/>
        </w:rPr>
        <w:t xml:space="preserve">unlikely </w:t>
      </w:r>
      <w:r w:rsidRPr="00195121">
        <w:rPr>
          <w:rFonts w:eastAsia="Times New Roman"/>
          <w:kern w:val="0"/>
          <w:lang w:eastAsia="en-GB"/>
          <w14:ligatures w14:val="none"/>
        </w:rPr>
        <w:t xml:space="preserve">that I will be able to extend the timing of the session.    </w:t>
      </w:r>
    </w:p>
    <w:p w14:paraId="55AD8947" w14:textId="3A7BCAEA" w:rsidR="0060782B" w:rsidRPr="00195121" w:rsidRDefault="0060778B" w:rsidP="003519DA">
      <w:pPr>
        <w:spacing w:before="100" w:beforeAutospacing="1" w:after="100" w:afterAutospacing="1"/>
        <w:rPr>
          <w:rFonts w:eastAsia="Times New Roman"/>
          <w:kern w:val="0"/>
          <w:lang w:eastAsia="en-GB"/>
          <w14:ligatures w14:val="none"/>
        </w:rPr>
      </w:pPr>
      <w:r w:rsidRPr="00195121">
        <w:rPr>
          <w:rFonts w:eastAsia="Times New Roman"/>
          <w:kern w:val="0"/>
          <w:lang w:eastAsia="en-GB"/>
          <w14:ligatures w14:val="none"/>
        </w:rPr>
        <w:t>After the initial appointment we will agree on a number of sessions</w:t>
      </w:r>
      <w:r w:rsidR="00786B73" w:rsidRPr="00195121">
        <w:rPr>
          <w:rFonts w:eastAsia="Times New Roman"/>
          <w:kern w:val="0"/>
          <w:lang w:eastAsia="en-GB"/>
          <w14:ligatures w14:val="none"/>
        </w:rPr>
        <w:t xml:space="preserve"> that </w:t>
      </w:r>
      <w:r w:rsidR="0060782B" w:rsidRPr="00195121">
        <w:rPr>
          <w:rFonts w:eastAsia="Times New Roman"/>
          <w:kern w:val="0"/>
          <w:lang w:eastAsia="en-GB"/>
          <w14:ligatures w14:val="none"/>
        </w:rPr>
        <w:t xml:space="preserve">you </w:t>
      </w:r>
      <w:r w:rsidR="00786B73" w:rsidRPr="00195121">
        <w:rPr>
          <w:rFonts w:eastAsia="Times New Roman"/>
          <w:kern w:val="0"/>
          <w:lang w:eastAsia="en-GB"/>
          <w14:ligatures w14:val="none"/>
        </w:rPr>
        <w:t>feel ready to</w:t>
      </w:r>
      <w:r w:rsidR="0060782B" w:rsidRPr="00195121">
        <w:rPr>
          <w:rFonts w:eastAsia="Times New Roman"/>
          <w:kern w:val="0"/>
          <w:lang w:eastAsia="en-GB"/>
          <w14:ligatures w14:val="none"/>
        </w:rPr>
        <w:t xml:space="preserve"> commit to.  </w:t>
      </w:r>
    </w:p>
    <w:p w14:paraId="23BB8AC2" w14:textId="34399CB0" w:rsidR="005274C4" w:rsidRPr="00195121" w:rsidRDefault="0060782B" w:rsidP="003519DA">
      <w:pPr>
        <w:spacing w:before="100" w:beforeAutospacing="1" w:after="100" w:afterAutospacing="1"/>
        <w:rPr>
          <w:rFonts w:eastAsia="Times New Roman"/>
          <w:kern w:val="0"/>
          <w:lang w:eastAsia="en-GB"/>
          <w14:ligatures w14:val="none"/>
        </w:rPr>
      </w:pPr>
      <w:r w:rsidRPr="00195121">
        <w:rPr>
          <w:rFonts w:eastAsia="Times New Roman"/>
          <w:kern w:val="0"/>
          <w:lang w:eastAsia="en-GB"/>
          <w14:ligatures w14:val="none"/>
        </w:rPr>
        <w:t>When we reach th</w:t>
      </w:r>
      <w:r w:rsidR="00786B73" w:rsidRPr="00195121">
        <w:rPr>
          <w:rFonts w:eastAsia="Times New Roman"/>
          <w:kern w:val="0"/>
          <w:lang w:eastAsia="en-GB"/>
          <w14:ligatures w14:val="none"/>
        </w:rPr>
        <w:t>e week before the agreed number of sessions</w:t>
      </w:r>
      <w:r w:rsidRPr="00195121">
        <w:rPr>
          <w:rFonts w:eastAsia="Times New Roman"/>
          <w:kern w:val="0"/>
          <w:lang w:eastAsia="en-GB"/>
          <w14:ligatures w14:val="none"/>
        </w:rPr>
        <w:t xml:space="preserve"> we will</w:t>
      </w:r>
      <w:r w:rsidR="0060778B" w:rsidRPr="00195121">
        <w:rPr>
          <w:rFonts w:eastAsia="Times New Roman"/>
          <w:kern w:val="0"/>
          <w:lang w:eastAsia="en-GB"/>
          <w14:ligatures w14:val="none"/>
        </w:rPr>
        <w:t xml:space="preserve"> review</w:t>
      </w:r>
      <w:r w:rsidRPr="00195121">
        <w:rPr>
          <w:rFonts w:eastAsia="Times New Roman"/>
          <w:kern w:val="0"/>
          <w:lang w:eastAsia="en-GB"/>
          <w14:ligatures w14:val="none"/>
        </w:rPr>
        <w:t xml:space="preserve"> how</w:t>
      </w:r>
      <w:r w:rsidR="0060778B" w:rsidRPr="00195121">
        <w:rPr>
          <w:rFonts w:eastAsia="Times New Roman"/>
          <w:kern w:val="0"/>
          <w:lang w:eastAsia="en-GB"/>
          <w14:ligatures w14:val="none"/>
        </w:rPr>
        <w:t xml:space="preserve"> your counselling </w:t>
      </w:r>
      <w:r w:rsidRPr="00195121">
        <w:rPr>
          <w:rFonts w:eastAsia="Times New Roman"/>
          <w:kern w:val="0"/>
          <w:lang w:eastAsia="en-GB"/>
          <w14:ligatures w14:val="none"/>
        </w:rPr>
        <w:t xml:space="preserve">is going </w:t>
      </w:r>
      <w:r w:rsidR="0060778B" w:rsidRPr="00195121">
        <w:rPr>
          <w:rFonts w:eastAsia="Times New Roman"/>
          <w:kern w:val="0"/>
          <w:lang w:eastAsia="en-GB"/>
          <w14:ligatures w14:val="none"/>
        </w:rPr>
        <w:t xml:space="preserve">and </w:t>
      </w:r>
      <w:r w:rsidRPr="00195121">
        <w:rPr>
          <w:rFonts w:eastAsia="Times New Roman"/>
          <w:kern w:val="0"/>
          <w:lang w:eastAsia="en-GB"/>
          <w14:ligatures w14:val="none"/>
        </w:rPr>
        <w:t xml:space="preserve">make </w:t>
      </w:r>
      <w:r w:rsidR="0060778B" w:rsidRPr="00195121">
        <w:rPr>
          <w:rFonts w:eastAsia="Times New Roman"/>
          <w:kern w:val="0"/>
          <w:lang w:eastAsia="en-GB"/>
          <w14:ligatures w14:val="none"/>
        </w:rPr>
        <w:t>future plans.</w:t>
      </w:r>
    </w:p>
    <w:p w14:paraId="2E799748" w14:textId="6F0B2F4A" w:rsidR="0089598D" w:rsidRPr="00195121" w:rsidRDefault="0060778B" w:rsidP="002577C4">
      <w:pPr>
        <w:pStyle w:val="font2"/>
        <w:spacing w:line="336" w:lineRule="atLeast"/>
        <w:rPr>
          <w:rFonts w:ascii="Goudy Old Style" w:hAnsi="Goudy Old Style"/>
        </w:rPr>
      </w:pPr>
      <w:r w:rsidRPr="00195121">
        <w:rPr>
          <w:rFonts w:ascii="Goudy Old Style" w:hAnsi="Goudy Old Style"/>
        </w:rPr>
        <w:t xml:space="preserve">Face-to-face counselling is offered in </w:t>
      </w:r>
      <w:r w:rsidR="00786B73" w:rsidRPr="00195121">
        <w:rPr>
          <w:rFonts w:ascii="Goudy Old Style" w:hAnsi="Goudy Old Style"/>
        </w:rPr>
        <w:t>a private garden room.  The garden room is located in my family garden</w:t>
      </w:r>
      <w:r w:rsidR="00A34883" w:rsidRPr="00195121">
        <w:rPr>
          <w:rFonts w:ascii="Goudy Old Style" w:hAnsi="Goudy Old Style"/>
        </w:rPr>
        <w:t>.  It</w:t>
      </w:r>
      <w:r w:rsidR="00786B73" w:rsidRPr="00195121">
        <w:rPr>
          <w:rFonts w:ascii="Goudy Old Style" w:hAnsi="Goudy Old Style"/>
        </w:rPr>
        <w:t xml:space="preserve"> is entirely separate from my family home, accessible through an external side gate</w:t>
      </w:r>
      <w:r w:rsidR="002577C4" w:rsidRPr="00195121">
        <w:rPr>
          <w:rFonts w:ascii="Goudy Old Style" w:hAnsi="Goudy Old Style"/>
        </w:rPr>
        <w:t xml:space="preserve"> &amp; independent entry system</w:t>
      </w:r>
      <w:r w:rsidR="00786B73" w:rsidRPr="00195121">
        <w:rPr>
          <w:rFonts w:ascii="Goudy Old Style" w:hAnsi="Goudy Old Style"/>
        </w:rPr>
        <w:t xml:space="preserve">.  </w:t>
      </w:r>
      <w:r w:rsidRPr="00195121">
        <w:rPr>
          <w:rFonts w:ascii="Goudy Old Style" w:hAnsi="Goudy Old Style"/>
        </w:rPr>
        <w:t>Although members of my family may be at home</w:t>
      </w:r>
      <w:r w:rsidR="005A65CE" w:rsidRPr="00195121">
        <w:rPr>
          <w:rFonts w:ascii="Goudy Old Style" w:hAnsi="Goudy Old Style"/>
        </w:rPr>
        <w:t xml:space="preserve">, </w:t>
      </w:r>
      <w:r w:rsidRPr="00195121">
        <w:rPr>
          <w:rFonts w:ascii="Goudy Old Style" w:hAnsi="Goudy Old Style"/>
        </w:rPr>
        <w:t xml:space="preserve">they will not </w:t>
      </w:r>
      <w:r w:rsidR="005274C4" w:rsidRPr="00195121">
        <w:rPr>
          <w:rFonts w:ascii="Goudy Old Style" w:hAnsi="Goudy Old Style"/>
        </w:rPr>
        <w:t xml:space="preserve">have </w:t>
      </w:r>
      <w:r w:rsidRPr="00195121">
        <w:rPr>
          <w:rFonts w:ascii="Goudy Old Style" w:hAnsi="Goudy Old Style"/>
        </w:rPr>
        <w:t>access t</w:t>
      </w:r>
      <w:r w:rsidR="005274C4" w:rsidRPr="00195121">
        <w:rPr>
          <w:rFonts w:ascii="Goudy Old Style" w:hAnsi="Goudy Old Style"/>
        </w:rPr>
        <w:t>o t</w:t>
      </w:r>
      <w:r w:rsidRPr="00195121">
        <w:rPr>
          <w:rFonts w:ascii="Goudy Old Style" w:hAnsi="Goudy Old Style"/>
        </w:rPr>
        <w:t>he garden</w:t>
      </w:r>
      <w:r w:rsidR="00815DEF" w:rsidRPr="00195121">
        <w:rPr>
          <w:rFonts w:ascii="Goudy Old Style" w:hAnsi="Goudy Old Style"/>
        </w:rPr>
        <w:t xml:space="preserve"> during </w:t>
      </w:r>
      <w:r w:rsidR="002577C4" w:rsidRPr="00195121">
        <w:rPr>
          <w:rFonts w:ascii="Goudy Old Style" w:hAnsi="Goudy Old Style"/>
        </w:rPr>
        <w:t>our</w:t>
      </w:r>
      <w:r w:rsidR="00815DEF" w:rsidRPr="00195121">
        <w:rPr>
          <w:rFonts w:ascii="Goudy Old Style" w:hAnsi="Goudy Old Style"/>
        </w:rPr>
        <w:t xml:space="preserve"> </w:t>
      </w:r>
      <w:r w:rsidR="00786B73" w:rsidRPr="00195121">
        <w:rPr>
          <w:rFonts w:ascii="Goudy Old Style" w:hAnsi="Goudy Old Style"/>
        </w:rPr>
        <w:t xml:space="preserve">counselling </w:t>
      </w:r>
      <w:r w:rsidR="00815DEF" w:rsidRPr="00195121">
        <w:rPr>
          <w:rFonts w:ascii="Goudy Old Style" w:hAnsi="Goudy Old Style"/>
        </w:rPr>
        <w:t>sessions</w:t>
      </w:r>
      <w:r w:rsidRPr="00195121">
        <w:rPr>
          <w:rFonts w:ascii="Goudy Old Style" w:hAnsi="Goudy Old Style"/>
        </w:rPr>
        <w:t>.  The counselling room is a private</w:t>
      </w:r>
      <w:r w:rsidR="0060782B" w:rsidRPr="00195121">
        <w:rPr>
          <w:rFonts w:ascii="Goudy Old Style" w:hAnsi="Goudy Old Style"/>
        </w:rPr>
        <w:t xml:space="preserve">, confidential </w:t>
      </w:r>
      <w:r w:rsidRPr="00195121">
        <w:rPr>
          <w:rFonts w:ascii="Goudy Old Style" w:hAnsi="Goudy Old Style"/>
        </w:rPr>
        <w:t xml:space="preserve">space where no others </w:t>
      </w:r>
      <w:r w:rsidR="0060782B" w:rsidRPr="00195121">
        <w:rPr>
          <w:rFonts w:ascii="Goudy Old Style" w:hAnsi="Goudy Old Style"/>
        </w:rPr>
        <w:t>will</w:t>
      </w:r>
      <w:r w:rsidRPr="00195121">
        <w:rPr>
          <w:rFonts w:ascii="Goudy Old Style" w:hAnsi="Goudy Old Style"/>
        </w:rPr>
        <w:t xml:space="preserve"> hear or observe us.</w:t>
      </w:r>
    </w:p>
    <w:p w14:paraId="203EEC94" w14:textId="68B89266" w:rsidR="0089598D" w:rsidRPr="00195121" w:rsidRDefault="0089598D" w:rsidP="0089598D">
      <w:pPr>
        <w:pStyle w:val="font8"/>
        <w:rPr>
          <w:rFonts w:ascii="Goudy Old Style" w:hAnsi="Goudy Old Style"/>
        </w:rPr>
      </w:pPr>
      <w:r w:rsidRPr="00195121">
        <w:rPr>
          <w:rFonts w:ascii="Goudy Old Style" w:hAnsi="Goudy Old Style"/>
        </w:rPr>
        <w:t>For online counselling you will need to</w:t>
      </w:r>
      <w:r w:rsidR="002577C4" w:rsidRPr="00195121">
        <w:rPr>
          <w:rFonts w:ascii="Goudy Old Style" w:hAnsi="Goudy Old Style"/>
        </w:rPr>
        <w:t xml:space="preserve"> have access to the video conferencing platform Zoom.  You will need to</w:t>
      </w:r>
      <w:r w:rsidRPr="00195121">
        <w:rPr>
          <w:rFonts w:ascii="Goudy Old Style" w:hAnsi="Goudy Old Style"/>
        </w:rPr>
        <w:t xml:space="preserve"> agree to be in a private, confidential space where no others can hear or observe </w:t>
      </w:r>
      <w:r w:rsidR="002577C4" w:rsidRPr="00195121">
        <w:rPr>
          <w:rFonts w:ascii="Goudy Old Style" w:hAnsi="Goudy Old Style"/>
        </w:rPr>
        <w:t xml:space="preserve">us, and </w:t>
      </w:r>
      <w:r w:rsidRPr="00195121">
        <w:rPr>
          <w:rFonts w:ascii="Goudy Old Style" w:hAnsi="Goudy Old Style"/>
        </w:rPr>
        <w:t xml:space="preserve">you will need to agree that no recording will take place.  </w:t>
      </w:r>
    </w:p>
    <w:p w14:paraId="3C060D1F" w14:textId="31B2FAB6" w:rsidR="003519DA" w:rsidRPr="00195121" w:rsidRDefault="002577C4" w:rsidP="0060778B">
      <w:pPr>
        <w:spacing w:before="100" w:beforeAutospacing="1" w:after="100" w:afterAutospacing="1"/>
        <w:rPr>
          <w:rFonts w:eastAsia="Times New Roman"/>
          <w:kern w:val="0"/>
          <w:lang w:eastAsia="en-GB"/>
          <w14:ligatures w14:val="none"/>
        </w:rPr>
      </w:pPr>
      <w:r w:rsidRPr="00195121">
        <w:rPr>
          <w:rFonts w:eastAsia="Times New Roman"/>
          <w:kern w:val="0"/>
          <w:lang w:eastAsia="en-GB"/>
          <w14:ligatures w14:val="none"/>
        </w:rPr>
        <w:t xml:space="preserve">If you are not at the address you have given me on your client details form you must inform me at the beginning of the online session.  </w:t>
      </w:r>
      <w:r w:rsidR="003519DA" w:rsidRPr="00195121">
        <w:rPr>
          <w:rFonts w:eastAsia="Times New Roman"/>
          <w:kern w:val="0"/>
          <w:lang w:eastAsia="en-GB"/>
          <w14:ligatures w14:val="none"/>
        </w:rPr>
        <w:t>This is necessary in case of emergency during or straight after the appointment. I will destroy this temporary information after the session.</w:t>
      </w:r>
    </w:p>
    <w:p w14:paraId="151E8D87" w14:textId="10E17410" w:rsidR="002577C4" w:rsidRPr="00195121" w:rsidRDefault="002577C4" w:rsidP="0060778B">
      <w:pPr>
        <w:spacing w:before="100" w:beforeAutospacing="1" w:after="100" w:afterAutospacing="1"/>
        <w:rPr>
          <w:rFonts w:eastAsia="Times New Roman"/>
          <w:kern w:val="0"/>
          <w:lang w:eastAsia="en-GB"/>
          <w14:ligatures w14:val="none"/>
        </w:rPr>
      </w:pPr>
      <w:r w:rsidRPr="00195121">
        <w:t xml:space="preserve">I will provide online sessions from the private </w:t>
      </w:r>
      <w:r w:rsidR="00057490">
        <w:t>garden</w:t>
      </w:r>
      <w:r w:rsidRPr="00195121">
        <w:t xml:space="preserve"> room detailed above.</w:t>
      </w:r>
    </w:p>
    <w:p w14:paraId="4C4BC097" w14:textId="421674D9" w:rsidR="00545B5B" w:rsidRPr="00195121" w:rsidRDefault="005274C4" w:rsidP="0060778B">
      <w:pPr>
        <w:spacing w:before="100" w:beforeAutospacing="1" w:after="100" w:afterAutospacing="1"/>
        <w:rPr>
          <w:rFonts w:eastAsia="Times New Roman"/>
          <w:kern w:val="0"/>
          <w:lang w:eastAsia="en-GB"/>
          <w14:ligatures w14:val="none"/>
        </w:rPr>
      </w:pPr>
      <w:r w:rsidRPr="00195121">
        <w:rPr>
          <w:rFonts w:eastAsia="Times New Roman"/>
          <w:kern w:val="0"/>
          <w:lang w:eastAsia="en-GB"/>
          <w14:ligatures w14:val="none"/>
        </w:rPr>
        <w:t xml:space="preserve">I will </w:t>
      </w:r>
      <w:r w:rsidR="00545B5B" w:rsidRPr="00195121">
        <w:rPr>
          <w:rFonts w:eastAsia="Times New Roman"/>
          <w:kern w:val="0"/>
          <w:lang w:eastAsia="en-GB"/>
          <w14:ligatures w14:val="none"/>
        </w:rPr>
        <w:t>provide</w:t>
      </w:r>
      <w:r w:rsidRPr="00195121">
        <w:rPr>
          <w:rFonts w:eastAsia="Times New Roman"/>
          <w:kern w:val="0"/>
          <w:lang w:eastAsia="en-GB"/>
          <w14:ligatures w14:val="none"/>
        </w:rPr>
        <w:t xml:space="preserve"> </w:t>
      </w:r>
      <w:r w:rsidR="00545B5B" w:rsidRPr="00195121">
        <w:rPr>
          <w:rFonts w:eastAsia="Times New Roman"/>
          <w:kern w:val="0"/>
          <w:lang w:eastAsia="en-GB"/>
          <w14:ligatures w14:val="none"/>
        </w:rPr>
        <w:t>regular</w:t>
      </w:r>
      <w:r w:rsidRPr="00195121">
        <w:rPr>
          <w:rFonts w:eastAsia="Times New Roman"/>
          <w:kern w:val="0"/>
          <w:lang w:eastAsia="en-GB"/>
          <w14:ligatures w14:val="none"/>
        </w:rPr>
        <w:t xml:space="preserve"> appointment</w:t>
      </w:r>
      <w:r w:rsidR="00545B5B" w:rsidRPr="00195121">
        <w:rPr>
          <w:rFonts w:eastAsia="Times New Roman"/>
          <w:kern w:val="0"/>
          <w:lang w:eastAsia="en-GB"/>
          <w14:ligatures w14:val="none"/>
        </w:rPr>
        <w:t>s</w:t>
      </w:r>
      <w:r w:rsidR="00AE020A">
        <w:rPr>
          <w:rFonts w:eastAsia="Times New Roman"/>
          <w:kern w:val="0"/>
          <w:lang w:eastAsia="en-GB"/>
          <w14:ligatures w14:val="none"/>
        </w:rPr>
        <w:t xml:space="preserve"> </w:t>
      </w:r>
      <w:r w:rsidR="00324EAF">
        <w:rPr>
          <w:rFonts w:eastAsia="Times New Roman"/>
          <w:kern w:val="0"/>
          <w:lang w:eastAsia="en-GB"/>
          <w14:ligatures w14:val="none"/>
        </w:rPr>
        <w:t xml:space="preserve">at a regular </w:t>
      </w:r>
      <w:r w:rsidRPr="00195121">
        <w:rPr>
          <w:rFonts w:eastAsia="Times New Roman"/>
          <w:kern w:val="0"/>
          <w:lang w:eastAsia="en-GB"/>
          <w14:ligatures w14:val="none"/>
        </w:rPr>
        <w:t>time</w:t>
      </w:r>
      <w:r w:rsidR="00AE020A">
        <w:rPr>
          <w:rFonts w:eastAsia="Times New Roman"/>
          <w:kern w:val="0"/>
          <w:lang w:eastAsia="en-GB"/>
          <w14:ligatures w14:val="none"/>
        </w:rPr>
        <w:t>.</w:t>
      </w:r>
      <w:r w:rsidRPr="00195121">
        <w:rPr>
          <w:rFonts w:eastAsia="Times New Roman"/>
          <w:kern w:val="0"/>
          <w:lang w:eastAsia="en-GB"/>
          <w14:ligatures w14:val="none"/>
        </w:rPr>
        <w:t xml:space="preserve">  </w:t>
      </w:r>
    </w:p>
    <w:p w14:paraId="40044B8A" w14:textId="2478E090" w:rsidR="005274C4" w:rsidRPr="00195121" w:rsidRDefault="005274C4" w:rsidP="0060778B">
      <w:pPr>
        <w:spacing w:before="100" w:beforeAutospacing="1" w:after="100" w:afterAutospacing="1"/>
        <w:rPr>
          <w:rFonts w:eastAsia="Times New Roman"/>
          <w:kern w:val="0"/>
          <w:lang w:eastAsia="en-GB"/>
          <w14:ligatures w14:val="none"/>
        </w:rPr>
      </w:pPr>
      <w:r w:rsidRPr="00195121">
        <w:rPr>
          <w:rFonts w:eastAsia="Times New Roman"/>
          <w:kern w:val="0"/>
          <w:lang w:eastAsia="en-GB"/>
          <w14:ligatures w14:val="none"/>
        </w:rPr>
        <w:t>This will be your dedicated space.</w:t>
      </w:r>
      <w:r w:rsidR="002577C4" w:rsidRPr="00195121">
        <w:t xml:space="preserve"> </w:t>
      </w:r>
    </w:p>
    <w:p w14:paraId="271E42FD" w14:textId="2B078811" w:rsidR="00545B5B" w:rsidRPr="00A17F56" w:rsidRDefault="003519DA" w:rsidP="005A65CE">
      <w:pPr>
        <w:spacing w:before="100" w:beforeAutospacing="1" w:after="100" w:afterAutospacing="1"/>
        <w:rPr>
          <w:rFonts w:eastAsia="Times New Roman"/>
          <w:kern w:val="0"/>
          <w:u w:val="single"/>
          <w:lang w:eastAsia="en-GB"/>
          <w14:ligatures w14:val="none"/>
        </w:rPr>
      </w:pPr>
      <w:r w:rsidRPr="00A17F56">
        <w:rPr>
          <w:rFonts w:eastAsia="Times New Roman"/>
          <w:kern w:val="0"/>
          <w:u w:val="single"/>
          <w:lang w:eastAsia="en-GB"/>
          <w14:ligatures w14:val="none"/>
        </w:rPr>
        <w:t>Breaks and Endings</w:t>
      </w:r>
    </w:p>
    <w:p w14:paraId="7671F2FC" w14:textId="2F267E0B" w:rsidR="005A65CE" w:rsidRPr="00195121" w:rsidRDefault="00545B5B" w:rsidP="005A65CE">
      <w:pPr>
        <w:spacing w:before="100" w:beforeAutospacing="1" w:after="100" w:afterAutospacing="1"/>
        <w:rPr>
          <w:rFonts w:eastAsia="Times New Roman"/>
          <w:kern w:val="0"/>
          <w:lang w:eastAsia="en-GB"/>
          <w14:ligatures w14:val="none"/>
        </w:rPr>
      </w:pPr>
      <w:r w:rsidRPr="00195121">
        <w:t xml:space="preserve">Counselling can offer profound rewards.  However, it </w:t>
      </w:r>
      <w:r w:rsidRPr="00195121">
        <w:rPr>
          <w:rFonts w:eastAsia="Times New Roman"/>
          <w:kern w:val="0"/>
          <w:lang w:eastAsia="en-GB"/>
          <w14:ligatures w14:val="none"/>
        </w:rPr>
        <w:t>is not always an easy process</w:t>
      </w:r>
      <w:r w:rsidR="003519DA" w:rsidRPr="00195121">
        <w:rPr>
          <w:rFonts w:eastAsia="Times New Roman"/>
          <w:kern w:val="0"/>
          <w:lang w:eastAsia="en-GB"/>
          <w14:ligatures w14:val="none"/>
        </w:rPr>
        <w:t>.</w:t>
      </w:r>
      <w:r w:rsidR="0060782B" w:rsidRPr="00195121">
        <w:rPr>
          <w:rFonts w:eastAsia="Times New Roman"/>
          <w:kern w:val="0"/>
          <w:lang w:eastAsia="en-GB"/>
          <w14:ligatures w14:val="none"/>
        </w:rPr>
        <w:t xml:space="preserve">  If </w:t>
      </w:r>
      <w:r w:rsidR="00851676" w:rsidRPr="00195121">
        <w:rPr>
          <w:rFonts w:eastAsia="Times New Roman"/>
          <w:kern w:val="0"/>
          <w:lang w:eastAsia="en-GB"/>
          <w14:ligatures w14:val="none"/>
        </w:rPr>
        <w:t xml:space="preserve">at any time </w:t>
      </w:r>
      <w:r w:rsidR="0060782B" w:rsidRPr="00195121">
        <w:rPr>
          <w:rFonts w:eastAsia="Times New Roman"/>
          <w:kern w:val="0"/>
          <w:lang w:eastAsia="en-GB"/>
          <w14:ligatures w14:val="none"/>
        </w:rPr>
        <w:t>you feel you would benefit from a break or wish to end your counselling</w:t>
      </w:r>
      <w:r w:rsidR="00851676" w:rsidRPr="00195121">
        <w:rPr>
          <w:rFonts w:eastAsia="Times New Roman"/>
          <w:kern w:val="0"/>
          <w:lang w:eastAsia="en-GB"/>
          <w14:ligatures w14:val="none"/>
        </w:rPr>
        <w:t xml:space="preserve"> sessions</w:t>
      </w:r>
      <w:r w:rsidR="0060782B" w:rsidRPr="00195121">
        <w:rPr>
          <w:rFonts w:eastAsia="Times New Roman"/>
          <w:kern w:val="0"/>
          <w:lang w:eastAsia="en-GB"/>
          <w14:ligatures w14:val="none"/>
        </w:rPr>
        <w:t xml:space="preserve"> please discuss this with me so that we can work together towards a safe,</w:t>
      </w:r>
      <w:r w:rsidR="00851676" w:rsidRPr="00195121">
        <w:rPr>
          <w:rFonts w:eastAsia="Times New Roman"/>
          <w:kern w:val="0"/>
          <w:lang w:eastAsia="en-GB"/>
          <w14:ligatures w14:val="none"/>
        </w:rPr>
        <w:t xml:space="preserve"> and</w:t>
      </w:r>
      <w:r w:rsidR="0060782B" w:rsidRPr="00195121">
        <w:rPr>
          <w:rFonts w:eastAsia="Times New Roman"/>
          <w:kern w:val="0"/>
          <w:lang w:eastAsia="en-GB"/>
          <w14:ligatures w14:val="none"/>
        </w:rPr>
        <w:t xml:space="preserve"> planned ending.</w:t>
      </w:r>
      <w:r w:rsidR="003519DA" w:rsidRPr="00195121">
        <w:rPr>
          <w:rFonts w:eastAsia="Times New Roman"/>
          <w:kern w:val="0"/>
          <w:lang w:eastAsia="en-GB"/>
          <w14:ligatures w14:val="none"/>
        </w:rPr>
        <w:t xml:space="preserve"> </w:t>
      </w:r>
    </w:p>
    <w:p w14:paraId="6BB8CB26" w14:textId="36017049" w:rsidR="00057490" w:rsidRPr="00AC402B" w:rsidRDefault="0045144D" w:rsidP="003519DA">
      <w:pPr>
        <w:spacing w:before="100" w:beforeAutospacing="1" w:after="100" w:afterAutospacing="1"/>
        <w:rPr>
          <w:rFonts w:eastAsia="Times New Roman"/>
          <w:kern w:val="0"/>
          <w:lang w:eastAsia="en-GB"/>
          <w14:ligatures w14:val="none"/>
        </w:rPr>
      </w:pPr>
      <w:r w:rsidRPr="00195121">
        <w:rPr>
          <w:rFonts w:eastAsia="Times New Roman"/>
          <w:kern w:val="0"/>
          <w:lang w:eastAsia="en-GB"/>
          <w14:ligatures w14:val="none"/>
        </w:rPr>
        <w:t>If you miss an arranged appointment without letting me know I’ll send a message using our usual messaging system</w:t>
      </w:r>
      <w:r w:rsidR="00AE020A">
        <w:rPr>
          <w:rFonts w:ascii="Dreaming Outloud Pro" w:eastAsia="Times New Roman" w:hAnsi="Dreaming Outloud Pro" w:cs="Dreaming Outloud Pro"/>
          <w:b/>
          <w:bCs/>
          <w:kern w:val="0"/>
          <w:sz w:val="28"/>
          <w:szCs w:val="28"/>
          <w:lang w:eastAsia="en-GB"/>
          <w14:ligatures w14:val="none"/>
        </w:rPr>
        <w:t xml:space="preserve">.  </w:t>
      </w:r>
      <w:r w:rsidRPr="00195121">
        <w:rPr>
          <w:rFonts w:eastAsia="Times New Roman"/>
          <w:kern w:val="0"/>
          <w:lang w:eastAsia="en-GB"/>
          <w14:ligatures w14:val="none"/>
        </w:rPr>
        <w:t xml:space="preserve">If I still don’t hear from you I’ll send a follow-up message to check on </w:t>
      </w:r>
      <w:r w:rsidRPr="00195121">
        <w:rPr>
          <w:rFonts w:eastAsia="Times New Roman"/>
          <w:kern w:val="0"/>
          <w:lang w:eastAsia="en-GB"/>
          <w14:ligatures w14:val="none"/>
        </w:rPr>
        <w:lastRenderedPageBreak/>
        <w:t>you.</w:t>
      </w:r>
      <w:r w:rsidR="00AE020A">
        <w:rPr>
          <w:rFonts w:eastAsia="Times New Roman"/>
          <w:kern w:val="0"/>
          <w:lang w:eastAsia="en-GB"/>
          <w14:ligatures w14:val="none"/>
        </w:rPr>
        <w:t xml:space="preserve">  </w:t>
      </w:r>
      <w:r w:rsidRPr="00195121">
        <w:rPr>
          <w:rFonts w:eastAsia="Times New Roman"/>
          <w:kern w:val="0"/>
          <w:lang w:eastAsia="en-GB"/>
          <w14:ligatures w14:val="none"/>
        </w:rPr>
        <w:t xml:space="preserve">If I do not hear back, I will assume that you no longer wish to continue with your counselling and cancel any ongoing appointments.  </w:t>
      </w:r>
    </w:p>
    <w:p w14:paraId="341227DE" w14:textId="342E3520" w:rsidR="003519DA" w:rsidRPr="00A17F56" w:rsidRDefault="003519DA" w:rsidP="003519DA">
      <w:pPr>
        <w:spacing w:before="100" w:beforeAutospacing="1" w:after="100" w:afterAutospacing="1"/>
        <w:rPr>
          <w:rFonts w:eastAsia="Times New Roman"/>
          <w:kern w:val="0"/>
          <w:u w:val="single"/>
          <w:lang w:eastAsia="en-GB"/>
          <w14:ligatures w14:val="none"/>
        </w:rPr>
      </w:pPr>
      <w:r w:rsidRPr="00A17F56">
        <w:rPr>
          <w:rFonts w:eastAsia="Times New Roman"/>
          <w:kern w:val="0"/>
          <w:u w:val="single"/>
          <w:lang w:eastAsia="en-GB"/>
          <w14:ligatures w14:val="none"/>
        </w:rPr>
        <w:t>Fees and Cancellations</w:t>
      </w:r>
    </w:p>
    <w:p w14:paraId="379047C4" w14:textId="396E7CDB" w:rsidR="003519DA" w:rsidRPr="00195121" w:rsidRDefault="003519DA" w:rsidP="00851676">
      <w:pPr>
        <w:spacing w:before="100" w:beforeAutospacing="1" w:after="100" w:afterAutospacing="1"/>
        <w:rPr>
          <w:rFonts w:eastAsia="Times New Roman"/>
          <w:kern w:val="0"/>
          <w:lang w:eastAsia="en-GB"/>
          <w14:ligatures w14:val="none"/>
        </w:rPr>
      </w:pPr>
      <w:r w:rsidRPr="00195121">
        <w:rPr>
          <w:rFonts w:eastAsia="Times New Roman"/>
          <w:kern w:val="0"/>
          <w:lang w:eastAsia="en-GB"/>
          <w14:ligatures w14:val="none"/>
        </w:rPr>
        <w:t>Payment is due 48 hours prior to the session by bank transfer</w:t>
      </w:r>
      <w:r w:rsidR="00324EAF">
        <w:rPr>
          <w:rFonts w:eastAsia="Times New Roman"/>
          <w:kern w:val="0"/>
          <w:lang w:eastAsia="en-GB"/>
          <w14:ligatures w14:val="none"/>
        </w:rPr>
        <w:t>.</w:t>
      </w:r>
    </w:p>
    <w:p w14:paraId="351DF50F" w14:textId="73E66DAD" w:rsidR="003519DA" w:rsidRPr="00195121" w:rsidRDefault="003519DA" w:rsidP="00851676">
      <w:pPr>
        <w:spacing w:before="100" w:beforeAutospacing="1" w:after="100" w:afterAutospacing="1"/>
        <w:rPr>
          <w:rFonts w:eastAsia="Times New Roman"/>
          <w:kern w:val="0"/>
          <w:lang w:eastAsia="en-GB"/>
          <w14:ligatures w14:val="none"/>
        </w:rPr>
      </w:pPr>
      <w:r w:rsidRPr="00195121">
        <w:rPr>
          <w:rFonts w:eastAsia="Times New Roman"/>
          <w:kern w:val="0"/>
          <w:lang w:eastAsia="en-GB"/>
          <w14:ligatures w14:val="none"/>
        </w:rPr>
        <w:t xml:space="preserve">You must give at least 48 </w:t>
      </w:r>
      <w:r w:rsidR="006437F3" w:rsidRPr="00195121">
        <w:rPr>
          <w:rFonts w:eastAsia="Times New Roman"/>
          <w:kern w:val="0"/>
          <w:lang w:eastAsia="en-GB"/>
          <w14:ligatures w14:val="none"/>
        </w:rPr>
        <w:t>hours’ notice</w:t>
      </w:r>
      <w:r w:rsidRPr="00195121">
        <w:rPr>
          <w:rFonts w:eastAsia="Times New Roman"/>
          <w:kern w:val="0"/>
          <w:lang w:eastAsia="en-GB"/>
          <w14:ligatures w14:val="none"/>
        </w:rPr>
        <w:t xml:space="preserve"> of cancellation to avoid payment for a booked session. If you give less than 48 </w:t>
      </w:r>
      <w:r w:rsidR="006437F3" w:rsidRPr="00195121">
        <w:rPr>
          <w:rFonts w:eastAsia="Times New Roman"/>
          <w:kern w:val="0"/>
          <w:lang w:eastAsia="en-GB"/>
          <w14:ligatures w14:val="none"/>
        </w:rPr>
        <w:t>hours’ notice</w:t>
      </w:r>
      <w:r w:rsidRPr="00195121">
        <w:rPr>
          <w:rFonts w:eastAsia="Times New Roman"/>
          <w:kern w:val="0"/>
          <w:lang w:eastAsia="en-GB"/>
          <w14:ligatures w14:val="none"/>
        </w:rPr>
        <w:t>, the full fee is payable as I cannot fill that appointment time at short notice.</w:t>
      </w:r>
    </w:p>
    <w:p w14:paraId="594F0588" w14:textId="77777777" w:rsidR="003519DA" w:rsidRPr="00A17F56" w:rsidRDefault="003519DA" w:rsidP="003519DA">
      <w:pPr>
        <w:spacing w:before="100" w:beforeAutospacing="1" w:after="100" w:afterAutospacing="1"/>
        <w:rPr>
          <w:rFonts w:eastAsia="Times New Roman"/>
          <w:kern w:val="0"/>
          <w:u w:val="single"/>
          <w:lang w:eastAsia="en-GB"/>
          <w14:ligatures w14:val="none"/>
        </w:rPr>
      </w:pPr>
      <w:r w:rsidRPr="00A17F56">
        <w:rPr>
          <w:rFonts w:eastAsia="Times New Roman"/>
          <w:kern w:val="0"/>
          <w:u w:val="single"/>
          <w:lang w:eastAsia="en-GB"/>
          <w14:ligatures w14:val="none"/>
        </w:rPr>
        <w:t>Holidays, Training Days, and Counsellor Cancellations</w:t>
      </w:r>
    </w:p>
    <w:p w14:paraId="47941E61" w14:textId="1B67A91A" w:rsidR="003519DA" w:rsidRPr="00195121" w:rsidRDefault="003519DA" w:rsidP="00851676">
      <w:pPr>
        <w:spacing w:before="100" w:beforeAutospacing="1" w:after="100" w:afterAutospacing="1"/>
        <w:rPr>
          <w:rFonts w:eastAsia="Times New Roman"/>
          <w:kern w:val="0"/>
          <w:lang w:eastAsia="en-GB"/>
          <w14:ligatures w14:val="none"/>
        </w:rPr>
      </w:pPr>
      <w:r w:rsidRPr="00195121">
        <w:rPr>
          <w:rFonts w:eastAsia="Times New Roman"/>
          <w:kern w:val="0"/>
          <w:lang w:eastAsia="en-GB"/>
          <w14:ligatures w14:val="none"/>
        </w:rPr>
        <w:t xml:space="preserve">I take approximately </w:t>
      </w:r>
      <w:r w:rsidR="00851676" w:rsidRPr="00195121">
        <w:rPr>
          <w:rFonts w:eastAsia="Times New Roman"/>
          <w:kern w:val="0"/>
          <w:lang w:eastAsia="en-GB"/>
          <w14:ligatures w14:val="none"/>
        </w:rPr>
        <w:t>25 days</w:t>
      </w:r>
      <w:r w:rsidRPr="00195121">
        <w:rPr>
          <w:rFonts w:eastAsia="Times New Roman"/>
          <w:kern w:val="0"/>
          <w:lang w:eastAsia="en-GB"/>
          <w14:ligatures w14:val="none"/>
        </w:rPr>
        <w:t xml:space="preserve"> of holiday per year and will notify you of these times in advance, offering alternative sessions where possible.</w:t>
      </w:r>
    </w:p>
    <w:p w14:paraId="185E3F44" w14:textId="77777777" w:rsidR="003519DA" w:rsidRPr="00195121" w:rsidRDefault="003519DA" w:rsidP="00851676">
      <w:pPr>
        <w:spacing w:before="100" w:beforeAutospacing="1" w:after="100" w:afterAutospacing="1"/>
        <w:rPr>
          <w:rFonts w:eastAsia="Times New Roman"/>
          <w:kern w:val="0"/>
          <w:lang w:eastAsia="en-GB"/>
          <w14:ligatures w14:val="none"/>
        </w:rPr>
      </w:pPr>
      <w:r w:rsidRPr="00195121">
        <w:rPr>
          <w:rFonts w:eastAsia="Times New Roman"/>
          <w:kern w:val="0"/>
          <w:lang w:eastAsia="en-GB"/>
          <w14:ligatures w14:val="none"/>
        </w:rPr>
        <w:t>If I am ill or have an emergency, I will notify you as soon as possible.</w:t>
      </w:r>
    </w:p>
    <w:p w14:paraId="72ADC6E0" w14:textId="77777777" w:rsidR="003519DA" w:rsidRPr="00A17F56" w:rsidRDefault="003519DA" w:rsidP="003519DA">
      <w:pPr>
        <w:spacing w:before="100" w:beforeAutospacing="1" w:after="100" w:afterAutospacing="1"/>
        <w:rPr>
          <w:rFonts w:eastAsia="Times New Roman"/>
          <w:kern w:val="0"/>
          <w:u w:val="single"/>
          <w:lang w:eastAsia="en-GB"/>
          <w14:ligatures w14:val="none"/>
        </w:rPr>
      </w:pPr>
      <w:r w:rsidRPr="00A17F56">
        <w:rPr>
          <w:rFonts w:eastAsia="Times New Roman"/>
          <w:kern w:val="0"/>
          <w:u w:val="single"/>
          <w:lang w:eastAsia="en-GB"/>
          <w14:ligatures w14:val="none"/>
        </w:rPr>
        <w:t>Outside the Counselling Sessions</w:t>
      </w:r>
    </w:p>
    <w:p w14:paraId="0EF0CFDD" w14:textId="0FE9C2E8" w:rsidR="005A65CE" w:rsidRPr="00A17F56" w:rsidRDefault="003519DA" w:rsidP="00851676">
      <w:pPr>
        <w:spacing w:before="100" w:beforeAutospacing="1" w:after="100" w:afterAutospacing="1"/>
        <w:rPr>
          <w:rFonts w:eastAsia="Times New Roman"/>
          <w:kern w:val="0"/>
          <w:u w:val="single"/>
          <w:lang w:eastAsia="en-GB"/>
          <w14:ligatures w14:val="none"/>
        </w:rPr>
      </w:pPr>
      <w:r w:rsidRPr="00195121">
        <w:rPr>
          <w:rFonts w:eastAsia="Times New Roman"/>
          <w:kern w:val="0"/>
          <w:lang w:eastAsia="en-GB"/>
          <w14:ligatures w14:val="none"/>
        </w:rPr>
        <w:t>To protect your confidentiality, if we meet outside the counselling sessions, it is better if we do not acknowledge each other.</w:t>
      </w:r>
      <w:r w:rsidR="006437F3">
        <w:rPr>
          <w:rFonts w:eastAsia="Times New Roman"/>
          <w:kern w:val="0"/>
          <w:lang w:eastAsia="en-GB"/>
          <w14:ligatures w14:val="none"/>
        </w:rPr>
        <w:t xml:space="preserve">  However, if you do acknowledge me I will politely say hello and move on.</w:t>
      </w:r>
    </w:p>
    <w:p w14:paraId="4DF62F4A" w14:textId="4F802896" w:rsidR="00A17F56" w:rsidRPr="00A17F56" w:rsidRDefault="00A17F56" w:rsidP="003519DA">
      <w:pPr>
        <w:spacing w:before="100" w:beforeAutospacing="1" w:after="100" w:afterAutospacing="1"/>
        <w:rPr>
          <w:rFonts w:eastAsia="Times New Roman"/>
          <w:kern w:val="0"/>
          <w:u w:val="single"/>
          <w:lang w:eastAsia="en-GB"/>
          <w14:ligatures w14:val="none"/>
        </w:rPr>
      </w:pPr>
      <w:r w:rsidRPr="00A17F56">
        <w:rPr>
          <w:rFonts w:eastAsia="Times New Roman"/>
          <w:kern w:val="0"/>
          <w:u w:val="single"/>
          <w:lang w:eastAsia="en-GB"/>
          <w14:ligatures w14:val="none"/>
        </w:rPr>
        <w:t>Other information</w:t>
      </w:r>
    </w:p>
    <w:p w14:paraId="4462DDF4" w14:textId="1966FC21" w:rsidR="00A17F56" w:rsidRPr="00A17F56" w:rsidRDefault="00A17F56" w:rsidP="003519DA">
      <w:pPr>
        <w:spacing w:before="100" w:beforeAutospacing="1" w:after="100" w:afterAutospacing="1"/>
        <w:rPr>
          <w:rFonts w:eastAsia="Times New Roman"/>
          <w:kern w:val="0"/>
          <w:lang w:eastAsia="en-GB"/>
          <w14:ligatures w14:val="none"/>
        </w:rPr>
      </w:pPr>
      <w:r w:rsidRPr="00A17F56">
        <w:rPr>
          <w:rFonts w:eastAsia="Times New Roman"/>
          <w:kern w:val="0"/>
          <w:lang w:eastAsia="en-GB"/>
          <w14:ligatures w14:val="none"/>
        </w:rPr>
        <w:t>I am a registered member of the British Association of Counselling and Psychotherapy (BACP).  I have full professional indemnity insurance and DBS certification.</w:t>
      </w:r>
    </w:p>
    <w:p w14:paraId="562364AD" w14:textId="5DF2FD8F" w:rsidR="006437F3" w:rsidRPr="00A17F56" w:rsidRDefault="003519DA" w:rsidP="003519DA">
      <w:pPr>
        <w:spacing w:before="100" w:beforeAutospacing="1" w:after="100" w:afterAutospacing="1"/>
        <w:rPr>
          <w:rFonts w:eastAsia="Times New Roman"/>
          <w:kern w:val="0"/>
          <w:u w:val="single"/>
          <w:lang w:eastAsia="en-GB"/>
          <w14:ligatures w14:val="none"/>
        </w:rPr>
      </w:pPr>
      <w:r w:rsidRPr="00A17F56">
        <w:rPr>
          <w:rFonts w:eastAsia="Times New Roman"/>
          <w:kern w:val="0"/>
          <w:u w:val="single"/>
          <w:lang w:eastAsia="en-GB"/>
          <w14:ligatures w14:val="none"/>
        </w:rPr>
        <w:t xml:space="preserve">Agreement </w:t>
      </w:r>
    </w:p>
    <w:p w14:paraId="63CE80D6" w14:textId="15E6E672" w:rsidR="00AE7A30" w:rsidRPr="00195121" w:rsidRDefault="003519DA" w:rsidP="003519DA">
      <w:pPr>
        <w:spacing w:before="100" w:beforeAutospacing="1" w:after="100" w:afterAutospacing="1"/>
        <w:rPr>
          <w:rFonts w:eastAsia="Times New Roman"/>
          <w:kern w:val="0"/>
          <w:lang w:eastAsia="en-GB"/>
          <w14:ligatures w14:val="none"/>
        </w:rPr>
      </w:pPr>
      <w:r w:rsidRPr="00195121">
        <w:rPr>
          <w:rFonts w:eastAsia="Times New Roman"/>
          <w:kern w:val="0"/>
          <w:lang w:eastAsia="en-GB"/>
          <w14:ligatures w14:val="none"/>
        </w:rPr>
        <w:t>I agree to undertake counselling with the terms above:</w:t>
      </w:r>
    </w:p>
    <w:p w14:paraId="1979B342" w14:textId="0431734E" w:rsidR="00770BA8" w:rsidRPr="00A17F56" w:rsidRDefault="003519DA" w:rsidP="003519DA">
      <w:pPr>
        <w:spacing w:before="100" w:beforeAutospacing="1" w:after="100" w:afterAutospacing="1"/>
        <w:rPr>
          <w:rFonts w:eastAsia="Times New Roman"/>
          <w:b/>
          <w:bCs/>
          <w:kern w:val="0"/>
          <w:lang w:eastAsia="en-GB"/>
          <w14:ligatures w14:val="none"/>
        </w:rPr>
      </w:pPr>
      <w:r w:rsidRPr="00A17F56">
        <w:rPr>
          <w:rFonts w:eastAsia="Times New Roman"/>
          <w:b/>
          <w:bCs/>
          <w:kern w:val="0"/>
          <w:lang w:eastAsia="en-GB"/>
          <w14:ligatures w14:val="none"/>
        </w:rPr>
        <w:t xml:space="preserve">Client Signature: </w:t>
      </w:r>
    </w:p>
    <w:p w14:paraId="446058F4" w14:textId="77777777" w:rsidR="00851676" w:rsidRPr="00195121" w:rsidRDefault="00851676" w:rsidP="003519DA">
      <w:pPr>
        <w:spacing w:before="100" w:beforeAutospacing="1" w:after="100" w:afterAutospacing="1"/>
        <w:rPr>
          <w:rFonts w:eastAsia="Times New Roman"/>
          <w:kern w:val="0"/>
          <w:lang w:eastAsia="en-GB"/>
          <w14:ligatures w14:val="none"/>
        </w:rPr>
      </w:pPr>
    </w:p>
    <w:p w14:paraId="36A1056C" w14:textId="5605DC5E" w:rsidR="00851676" w:rsidRPr="00195121" w:rsidRDefault="00770BA8" w:rsidP="003519DA">
      <w:pPr>
        <w:spacing w:before="100" w:beforeAutospacing="1" w:after="100" w:afterAutospacing="1"/>
        <w:rPr>
          <w:rFonts w:eastAsia="Times New Roman"/>
          <w:kern w:val="0"/>
          <w:lang w:eastAsia="en-GB"/>
          <w14:ligatures w14:val="none"/>
        </w:rPr>
      </w:pPr>
      <w:r w:rsidRPr="00195121">
        <w:rPr>
          <w:rFonts w:eastAsia="Times New Roman"/>
          <w:kern w:val="0"/>
          <w:lang w:eastAsia="en-GB"/>
          <w14:ligatures w14:val="none"/>
        </w:rPr>
        <w:t>…………………</w:t>
      </w:r>
      <w:r w:rsidR="00195121">
        <w:rPr>
          <w:rFonts w:eastAsia="Times New Roman"/>
          <w:kern w:val="0"/>
          <w:lang w:eastAsia="en-GB"/>
          <w14:ligatures w14:val="none"/>
        </w:rPr>
        <w:t>…………………………………………………………………………………………………………….</w:t>
      </w:r>
      <w:r w:rsidRPr="00195121">
        <w:rPr>
          <w:rFonts w:eastAsia="Times New Roman"/>
          <w:kern w:val="0"/>
          <w:lang w:eastAsia="en-GB"/>
          <w14:ligatures w14:val="none"/>
        </w:rPr>
        <w:t>………</w:t>
      </w:r>
      <w:r w:rsidR="003519DA" w:rsidRPr="00195121">
        <w:rPr>
          <w:rFonts w:eastAsia="Times New Roman"/>
          <w:kern w:val="0"/>
          <w:lang w:eastAsia="en-GB"/>
          <w14:ligatures w14:val="none"/>
        </w:rPr>
        <w:t xml:space="preserve"> </w:t>
      </w:r>
    </w:p>
    <w:p w14:paraId="4A4F1BA6" w14:textId="6A6AB390" w:rsidR="00851676" w:rsidRPr="00195121" w:rsidRDefault="003519DA" w:rsidP="003519DA">
      <w:pPr>
        <w:spacing w:before="100" w:beforeAutospacing="1" w:after="100" w:afterAutospacing="1"/>
        <w:rPr>
          <w:rFonts w:eastAsia="Times New Roman"/>
          <w:kern w:val="0"/>
          <w:lang w:eastAsia="en-GB"/>
          <w14:ligatures w14:val="none"/>
        </w:rPr>
      </w:pPr>
      <w:r w:rsidRPr="00195121">
        <w:rPr>
          <w:rFonts w:eastAsia="Times New Roman"/>
          <w:i/>
          <w:iCs/>
          <w:kern w:val="0"/>
          <w:lang w:eastAsia="en-GB"/>
          <w14:ligatures w14:val="none"/>
        </w:rPr>
        <w:t>Counsellor Signature:</w:t>
      </w:r>
      <w:r w:rsidRPr="00195121">
        <w:rPr>
          <w:rFonts w:eastAsia="Times New Roman"/>
          <w:kern w:val="0"/>
          <w:lang w:eastAsia="en-GB"/>
          <w14:ligatures w14:val="none"/>
        </w:rPr>
        <w:t xml:space="preserve"> </w:t>
      </w:r>
    </w:p>
    <w:p w14:paraId="42CF28B5" w14:textId="3F4161BB" w:rsidR="003519DA" w:rsidRPr="00195121" w:rsidRDefault="00770BA8" w:rsidP="003519DA">
      <w:pPr>
        <w:spacing w:before="100" w:beforeAutospacing="1" w:after="100" w:afterAutospacing="1"/>
        <w:rPr>
          <w:rFonts w:ascii="Dreaming Outloud Pro" w:eastAsia="Times New Roman" w:hAnsi="Dreaming Outloud Pro" w:cs="Dreaming Outloud Pro"/>
          <w:b/>
          <w:bCs/>
          <w:kern w:val="0"/>
          <w:sz w:val="28"/>
          <w:szCs w:val="28"/>
          <w:lang w:eastAsia="en-GB"/>
          <w14:ligatures w14:val="none"/>
        </w:rPr>
      </w:pPr>
      <w:r w:rsidRPr="00195121">
        <w:rPr>
          <w:rFonts w:ascii="Dreaming Outloud Pro" w:eastAsia="Times New Roman" w:hAnsi="Dreaming Outloud Pro" w:cs="Dreaming Outloud Pro"/>
          <w:b/>
          <w:bCs/>
          <w:kern w:val="0"/>
          <w:sz w:val="28"/>
          <w:szCs w:val="28"/>
          <w:lang w:eastAsia="en-GB"/>
          <w14:ligatures w14:val="none"/>
        </w:rPr>
        <w:t>Emma Nightingale</w:t>
      </w:r>
    </w:p>
    <w:p w14:paraId="75CA1DF9" w14:textId="77777777" w:rsidR="00851676" w:rsidRPr="00195121" w:rsidRDefault="00851676" w:rsidP="003519DA">
      <w:pPr>
        <w:spacing w:before="100" w:beforeAutospacing="1" w:after="100" w:afterAutospacing="1"/>
        <w:rPr>
          <w:rFonts w:eastAsia="Times New Roman"/>
          <w:i/>
          <w:iCs/>
          <w:kern w:val="0"/>
          <w:lang w:eastAsia="en-GB"/>
          <w14:ligatures w14:val="none"/>
        </w:rPr>
      </w:pPr>
    </w:p>
    <w:p w14:paraId="3AA86CD6" w14:textId="79956291" w:rsidR="001757B3" w:rsidRPr="00195121" w:rsidRDefault="00770BA8" w:rsidP="00851676">
      <w:pPr>
        <w:spacing w:before="100" w:beforeAutospacing="1" w:after="100" w:afterAutospacing="1"/>
      </w:pPr>
      <w:r w:rsidRPr="00195121">
        <w:rPr>
          <w:rFonts w:eastAsia="Times New Roman"/>
          <w:i/>
          <w:iCs/>
          <w:kern w:val="0"/>
          <w:lang w:eastAsia="en-GB"/>
          <w14:ligatures w14:val="none"/>
        </w:rPr>
        <w:t>Date:</w:t>
      </w:r>
      <w:r w:rsidRPr="00195121">
        <w:rPr>
          <w:rFonts w:eastAsia="Times New Roman"/>
          <w:kern w:val="0"/>
          <w:lang w:eastAsia="en-GB"/>
          <w14:ligatures w14:val="none"/>
        </w:rPr>
        <w:t xml:space="preserve"> </w:t>
      </w:r>
      <w:r w:rsidR="009E29C3" w:rsidRPr="00195121">
        <w:rPr>
          <w:rFonts w:eastAsia="Times New Roman"/>
          <w:kern w:val="0"/>
          <w:lang w:eastAsia="en-GB"/>
          <w14:ligatures w14:val="none"/>
        </w:rPr>
        <w:t>………</w:t>
      </w:r>
      <w:r w:rsidR="00195121">
        <w:rPr>
          <w:rFonts w:eastAsia="Times New Roman"/>
          <w:kern w:val="0"/>
          <w:lang w:eastAsia="en-GB"/>
          <w14:ligatures w14:val="none"/>
        </w:rPr>
        <w:t>…………………………………………………………………………………………………………..</w:t>
      </w:r>
      <w:r w:rsidR="009E29C3" w:rsidRPr="00195121">
        <w:rPr>
          <w:rFonts w:eastAsia="Times New Roman"/>
          <w:kern w:val="0"/>
          <w:lang w:eastAsia="en-GB"/>
          <w14:ligatures w14:val="none"/>
        </w:rPr>
        <w:t>…………..</w:t>
      </w:r>
    </w:p>
    <w:sectPr w:rsidR="001757B3" w:rsidRPr="0019512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9BAA5" w14:textId="77777777" w:rsidR="001410AB" w:rsidRDefault="001410AB" w:rsidP="000E0F3B">
      <w:r>
        <w:separator/>
      </w:r>
    </w:p>
  </w:endnote>
  <w:endnote w:type="continuationSeparator" w:id="0">
    <w:p w14:paraId="4D929064" w14:textId="77777777" w:rsidR="001410AB" w:rsidRDefault="001410AB" w:rsidP="000E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4111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C90BBD" w14:textId="1825135D" w:rsidR="000E0F3B" w:rsidRDefault="000E0F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/3</w:t>
        </w:r>
      </w:p>
    </w:sdtContent>
  </w:sdt>
  <w:p w14:paraId="5ED6EE7A" w14:textId="77777777" w:rsidR="000E0F3B" w:rsidRDefault="000E0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98758" w14:textId="77777777" w:rsidR="001410AB" w:rsidRDefault="001410AB" w:rsidP="000E0F3B">
      <w:r>
        <w:separator/>
      </w:r>
    </w:p>
  </w:footnote>
  <w:footnote w:type="continuationSeparator" w:id="0">
    <w:p w14:paraId="15F85A0B" w14:textId="77777777" w:rsidR="001410AB" w:rsidRDefault="001410AB" w:rsidP="000E0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EC875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/>
        <w:b/>
        <w:bCs/>
        <w:sz w:val="28"/>
      </w:rPr>
    </w:lvl>
  </w:abstractNum>
  <w:abstractNum w:abstractNumId="3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23"/>
        </w:tabs>
        <w:ind w:left="397" w:hanging="397"/>
      </w:pPr>
      <w:rPr>
        <w:rFonts w:ascii="Wingdings" w:hAnsi="Wingdings"/>
      </w:rPr>
    </w:lvl>
  </w:abstractNum>
  <w:abstractNum w:abstractNumId="4" w15:restartNumberingAfterBreak="0">
    <w:nsid w:val="00000004"/>
    <w:multiLevelType w:val="singleLevel"/>
    <w:tmpl w:val="00000004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8"/>
      </w:rPr>
    </w:lvl>
  </w:abstractNum>
  <w:abstractNum w:abstractNumId="5" w15:restartNumberingAfterBreak="0">
    <w:nsid w:val="000F7DC1"/>
    <w:multiLevelType w:val="multilevel"/>
    <w:tmpl w:val="782A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F25B51"/>
    <w:multiLevelType w:val="multilevel"/>
    <w:tmpl w:val="DAE2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40148E"/>
    <w:multiLevelType w:val="multilevel"/>
    <w:tmpl w:val="5D80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64D38"/>
    <w:multiLevelType w:val="hybridMultilevel"/>
    <w:tmpl w:val="22FEE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54E16"/>
    <w:multiLevelType w:val="multilevel"/>
    <w:tmpl w:val="BBB8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740BBD"/>
    <w:multiLevelType w:val="multilevel"/>
    <w:tmpl w:val="F754F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877419"/>
    <w:multiLevelType w:val="multilevel"/>
    <w:tmpl w:val="651A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515399"/>
    <w:multiLevelType w:val="hybridMultilevel"/>
    <w:tmpl w:val="CC764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948F6"/>
    <w:multiLevelType w:val="multilevel"/>
    <w:tmpl w:val="708A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F83BDF"/>
    <w:multiLevelType w:val="multilevel"/>
    <w:tmpl w:val="57FC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837BB0"/>
    <w:multiLevelType w:val="multilevel"/>
    <w:tmpl w:val="CEF0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AD1FAB"/>
    <w:multiLevelType w:val="hybridMultilevel"/>
    <w:tmpl w:val="3BF48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683281">
    <w:abstractNumId w:val="4"/>
  </w:num>
  <w:num w:numId="2" w16cid:durableId="1789742053">
    <w:abstractNumId w:val="3"/>
  </w:num>
  <w:num w:numId="3" w16cid:durableId="1200243156">
    <w:abstractNumId w:val="3"/>
  </w:num>
  <w:num w:numId="4" w16cid:durableId="422381616">
    <w:abstractNumId w:val="1"/>
  </w:num>
  <w:num w:numId="5" w16cid:durableId="2142385267">
    <w:abstractNumId w:val="1"/>
  </w:num>
  <w:num w:numId="6" w16cid:durableId="2141341288">
    <w:abstractNumId w:val="1"/>
  </w:num>
  <w:num w:numId="7" w16cid:durableId="910694139">
    <w:abstractNumId w:val="1"/>
  </w:num>
  <w:num w:numId="8" w16cid:durableId="46879420">
    <w:abstractNumId w:val="1"/>
  </w:num>
  <w:num w:numId="9" w16cid:durableId="1298759126">
    <w:abstractNumId w:val="1"/>
  </w:num>
  <w:num w:numId="10" w16cid:durableId="1731995936">
    <w:abstractNumId w:val="0"/>
  </w:num>
  <w:num w:numId="11" w16cid:durableId="1509785190">
    <w:abstractNumId w:val="2"/>
  </w:num>
  <w:num w:numId="12" w16cid:durableId="2076927408">
    <w:abstractNumId w:val="4"/>
  </w:num>
  <w:num w:numId="13" w16cid:durableId="26150137">
    <w:abstractNumId w:val="3"/>
  </w:num>
  <w:num w:numId="14" w16cid:durableId="952781621">
    <w:abstractNumId w:val="3"/>
  </w:num>
  <w:num w:numId="15" w16cid:durableId="2008290844">
    <w:abstractNumId w:val="6"/>
  </w:num>
  <w:num w:numId="16" w16cid:durableId="968247319">
    <w:abstractNumId w:val="15"/>
  </w:num>
  <w:num w:numId="17" w16cid:durableId="1727216177">
    <w:abstractNumId w:val="13"/>
  </w:num>
  <w:num w:numId="18" w16cid:durableId="386341904">
    <w:abstractNumId w:val="11"/>
  </w:num>
  <w:num w:numId="19" w16cid:durableId="29888342">
    <w:abstractNumId w:val="14"/>
  </w:num>
  <w:num w:numId="20" w16cid:durableId="1606420767">
    <w:abstractNumId w:val="5"/>
  </w:num>
  <w:num w:numId="21" w16cid:durableId="128789190">
    <w:abstractNumId w:val="7"/>
  </w:num>
  <w:num w:numId="22" w16cid:durableId="866913210">
    <w:abstractNumId w:val="10"/>
  </w:num>
  <w:num w:numId="23" w16cid:durableId="896167396">
    <w:abstractNumId w:val="8"/>
  </w:num>
  <w:num w:numId="24" w16cid:durableId="92097599">
    <w:abstractNumId w:val="12"/>
  </w:num>
  <w:num w:numId="25" w16cid:durableId="769350114">
    <w:abstractNumId w:val="16"/>
  </w:num>
  <w:num w:numId="26" w16cid:durableId="13166470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B3"/>
    <w:rsid w:val="00057490"/>
    <w:rsid w:val="00083843"/>
    <w:rsid w:val="000E0F3B"/>
    <w:rsid w:val="001410AB"/>
    <w:rsid w:val="00151721"/>
    <w:rsid w:val="00151F12"/>
    <w:rsid w:val="001757B3"/>
    <w:rsid w:val="00195121"/>
    <w:rsid w:val="002577C4"/>
    <w:rsid w:val="00271612"/>
    <w:rsid w:val="00324EAF"/>
    <w:rsid w:val="003519DA"/>
    <w:rsid w:val="003760BD"/>
    <w:rsid w:val="00376DFD"/>
    <w:rsid w:val="00434D4E"/>
    <w:rsid w:val="0045144D"/>
    <w:rsid w:val="004B456C"/>
    <w:rsid w:val="004D6567"/>
    <w:rsid w:val="00510182"/>
    <w:rsid w:val="005274C4"/>
    <w:rsid w:val="00545B5B"/>
    <w:rsid w:val="005A65CE"/>
    <w:rsid w:val="005E13FD"/>
    <w:rsid w:val="0060778B"/>
    <w:rsid w:val="0060782B"/>
    <w:rsid w:val="006437F3"/>
    <w:rsid w:val="00705247"/>
    <w:rsid w:val="0072605E"/>
    <w:rsid w:val="00770BA8"/>
    <w:rsid w:val="00786B73"/>
    <w:rsid w:val="007944BA"/>
    <w:rsid w:val="00815201"/>
    <w:rsid w:val="00815DEF"/>
    <w:rsid w:val="00851676"/>
    <w:rsid w:val="0089598D"/>
    <w:rsid w:val="008D39A3"/>
    <w:rsid w:val="009E29C3"/>
    <w:rsid w:val="009E4359"/>
    <w:rsid w:val="00A03AA9"/>
    <w:rsid w:val="00A17F56"/>
    <w:rsid w:val="00A2790D"/>
    <w:rsid w:val="00A34883"/>
    <w:rsid w:val="00A37E2F"/>
    <w:rsid w:val="00A42B31"/>
    <w:rsid w:val="00A524B8"/>
    <w:rsid w:val="00AC402B"/>
    <w:rsid w:val="00AE020A"/>
    <w:rsid w:val="00AE7A30"/>
    <w:rsid w:val="00B82B5C"/>
    <w:rsid w:val="00CB0B6A"/>
    <w:rsid w:val="00D8777D"/>
    <w:rsid w:val="00E63ACE"/>
    <w:rsid w:val="00E75561"/>
    <w:rsid w:val="00EC4F6F"/>
    <w:rsid w:val="00F33E1D"/>
    <w:rsid w:val="00F531D6"/>
    <w:rsid w:val="00FC2CE4"/>
    <w:rsid w:val="00FC5013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249F2"/>
  <w15:chartTrackingRefBased/>
  <w15:docId w15:val="{34936A90-5008-47F1-9B77-C3925FD4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oudy Old Style" w:eastAsiaTheme="minorHAnsi" w:hAnsi="Goudy Old Style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499"/>
  </w:style>
  <w:style w:type="paragraph" w:styleId="Heading1">
    <w:name w:val="heading 1"/>
    <w:basedOn w:val="Normal"/>
    <w:next w:val="Normal"/>
    <w:link w:val="Heading1Char"/>
    <w:qFormat/>
    <w:rsid w:val="00FE6499"/>
    <w:pPr>
      <w:keepNext/>
      <w:tabs>
        <w:tab w:val="num" w:pos="0"/>
      </w:tabs>
      <w:spacing w:after="120"/>
      <w:ind w:left="397" w:hanging="397"/>
      <w:outlineLvl w:val="0"/>
    </w:pPr>
    <w:rPr>
      <w:rFonts w:ascii="Georgia" w:eastAsiaTheme="majorEastAsia" w:hAnsi="Georgia" w:cs="Arial"/>
      <w:bCs/>
      <w:kern w:val="1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FE6499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E6499"/>
    <w:pPr>
      <w:keepNext/>
      <w:tabs>
        <w:tab w:val="num" w:pos="0"/>
      </w:tabs>
      <w:spacing w:before="240" w:after="60"/>
      <w:ind w:hanging="72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E6499"/>
    <w:pPr>
      <w:keepNext/>
      <w:tabs>
        <w:tab w:val="num" w:pos="0"/>
      </w:tabs>
      <w:spacing w:before="240" w:after="60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E6499"/>
    <w:pPr>
      <w:tabs>
        <w:tab w:val="num" w:pos="0"/>
      </w:tabs>
      <w:spacing w:before="240" w:after="60"/>
      <w:ind w:left="1008" w:hanging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E6499"/>
    <w:pPr>
      <w:tabs>
        <w:tab w:val="num" w:pos="0"/>
      </w:tabs>
      <w:spacing w:before="240" w:after="60"/>
      <w:ind w:left="1152" w:hanging="1152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7B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7B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7B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FE6499"/>
    <w:rPr>
      <w:rFonts w:ascii="Rockwell" w:hAnsi="Rockwell"/>
      <w:b/>
      <w:bCs/>
      <w:sz w:val="28"/>
    </w:rPr>
  </w:style>
  <w:style w:type="character" w:customStyle="1" w:styleId="WW8Num3z0">
    <w:name w:val="WW8Num3z0"/>
    <w:rsid w:val="00FE6499"/>
    <w:rPr>
      <w:rFonts w:ascii="Wingdings" w:hAnsi="Wingdings"/>
    </w:rPr>
  </w:style>
  <w:style w:type="character" w:customStyle="1" w:styleId="WW8Num4z0">
    <w:name w:val="WW8Num4z0"/>
    <w:rsid w:val="00FE6499"/>
    <w:rPr>
      <w:rFonts w:ascii="Rockwell" w:hAnsi="Rockwell"/>
      <w:b/>
      <w:bCs/>
      <w:sz w:val="28"/>
    </w:rPr>
  </w:style>
  <w:style w:type="character" w:customStyle="1" w:styleId="Absatz-Standardschriftart">
    <w:name w:val="Absatz-Standardschriftart"/>
    <w:rsid w:val="00FE6499"/>
  </w:style>
  <w:style w:type="character" w:customStyle="1" w:styleId="WW8Num1z0">
    <w:name w:val="WW8Num1z0"/>
    <w:rsid w:val="00FE6499"/>
    <w:rPr>
      <w:rFonts w:ascii="Symbol" w:hAnsi="Symbol"/>
    </w:rPr>
  </w:style>
  <w:style w:type="character" w:customStyle="1" w:styleId="WW8Num1z1">
    <w:name w:val="WW8Num1z1"/>
    <w:rsid w:val="00FE6499"/>
    <w:rPr>
      <w:rFonts w:ascii="Courier New" w:hAnsi="Courier New" w:cs="Courier New"/>
    </w:rPr>
  </w:style>
  <w:style w:type="character" w:customStyle="1" w:styleId="WW8Num1z2">
    <w:name w:val="WW8Num1z2"/>
    <w:rsid w:val="00FE6499"/>
    <w:rPr>
      <w:rFonts w:ascii="Wingdings" w:hAnsi="Wingdings"/>
    </w:rPr>
  </w:style>
  <w:style w:type="character" w:customStyle="1" w:styleId="WW8Num2z1">
    <w:name w:val="WW8Num2z1"/>
    <w:rsid w:val="00FE6499"/>
    <w:rPr>
      <w:rFonts w:ascii="Rockwell" w:hAnsi="Rockwell" w:cs="Courier New"/>
    </w:rPr>
  </w:style>
  <w:style w:type="character" w:customStyle="1" w:styleId="WW8Num2z2">
    <w:name w:val="WW8Num2z2"/>
    <w:rsid w:val="00FE6499"/>
    <w:rPr>
      <w:rFonts w:ascii="Wingdings" w:hAnsi="Wingdings"/>
    </w:rPr>
  </w:style>
  <w:style w:type="character" w:customStyle="1" w:styleId="WW8Num2z3">
    <w:name w:val="WW8Num2z3"/>
    <w:rsid w:val="00FE6499"/>
    <w:rPr>
      <w:rFonts w:ascii="Symbol" w:hAnsi="Symbol"/>
    </w:rPr>
  </w:style>
  <w:style w:type="character" w:customStyle="1" w:styleId="WW8Num2z4">
    <w:name w:val="WW8Num2z4"/>
    <w:rsid w:val="00FE6499"/>
    <w:rPr>
      <w:rFonts w:ascii="Courier New" w:hAnsi="Courier New" w:cs="Courier New"/>
    </w:rPr>
  </w:style>
  <w:style w:type="character" w:customStyle="1" w:styleId="WW8Num3z1">
    <w:name w:val="WW8Num3z1"/>
    <w:rsid w:val="00FE6499"/>
    <w:rPr>
      <w:rFonts w:ascii="Courier New" w:hAnsi="Courier New"/>
    </w:rPr>
  </w:style>
  <w:style w:type="character" w:customStyle="1" w:styleId="WW8Num3z3">
    <w:name w:val="WW8Num3z3"/>
    <w:rsid w:val="00FE6499"/>
    <w:rPr>
      <w:rFonts w:ascii="Symbol" w:hAnsi="Symbol"/>
    </w:rPr>
  </w:style>
  <w:style w:type="character" w:customStyle="1" w:styleId="WW8Num4z1">
    <w:name w:val="WW8Num4z1"/>
    <w:rsid w:val="00FE6499"/>
    <w:rPr>
      <w:rFonts w:ascii="Rockwell" w:hAnsi="Rockwell" w:cs="Courier New"/>
    </w:rPr>
  </w:style>
  <w:style w:type="character" w:customStyle="1" w:styleId="WW8Num4z2">
    <w:name w:val="WW8Num4z2"/>
    <w:rsid w:val="00FE6499"/>
    <w:rPr>
      <w:rFonts w:ascii="Wingdings" w:hAnsi="Wingdings"/>
    </w:rPr>
  </w:style>
  <w:style w:type="character" w:customStyle="1" w:styleId="WW8Num4z3">
    <w:name w:val="WW8Num4z3"/>
    <w:rsid w:val="00FE6499"/>
    <w:rPr>
      <w:rFonts w:ascii="Symbol" w:hAnsi="Symbol"/>
    </w:rPr>
  </w:style>
  <w:style w:type="character" w:customStyle="1" w:styleId="WW8Num4z4">
    <w:name w:val="WW8Num4z4"/>
    <w:rsid w:val="00FE6499"/>
    <w:rPr>
      <w:rFonts w:ascii="Courier New" w:hAnsi="Courier New" w:cs="Courier New"/>
    </w:rPr>
  </w:style>
  <w:style w:type="character" w:customStyle="1" w:styleId="WW8Num5z0">
    <w:name w:val="WW8Num5z0"/>
    <w:rsid w:val="00FE6499"/>
    <w:rPr>
      <w:rFonts w:ascii="Rockwell" w:hAnsi="Rockwell"/>
      <w:b/>
      <w:bCs/>
      <w:sz w:val="28"/>
    </w:rPr>
  </w:style>
  <w:style w:type="character" w:customStyle="1" w:styleId="WW8Num5z1">
    <w:name w:val="WW8Num5z1"/>
    <w:rsid w:val="00FE6499"/>
    <w:rPr>
      <w:rFonts w:ascii="Rockwell" w:hAnsi="Rockwell" w:cs="Courier New"/>
    </w:rPr>
  </w:style>
  <w:style w:type="character" w:customStyle="1" w:styleId="WW8Num5z2">
    <w:name w:val="WW8Num5z2"/>
    <w:rsid w:val="00FE6499"/>
    <w:rPr>
      <w:rFonts w:ascii="Wingdings" w:hAnsi="Wingdings"/>
    </w:rPr>
  </w:style>
  <w:style w:type="character" w:customStyle="1" w:styleId="WW8Num5z3">
    <w:name w:val="WW8Num5z3"/>
    <w:rsid w:val="00FE6499"/>
    <w:rPr>
      <w:rFonts w:ascii="Symbol" w:hAnsi="Symbol"/>
    </w:rPr>
  </w:style>
  <w:style w:type="character" w:customStyle="1" w:styleId="WW8Num5z4">
    <w:name w:val="WW8Num5z4"/>
    <w:rsid w:val="00FE6499"/>
    <w:rPr>
      <w:rFonts w:ascii="Courier New" w:hAnsi="Courier New" w:cs="Courier New"/>
    </w:rPr>
  </w:style>
  <w:style w:type="character" w:customStyle="1" w:styleId="WW8Num6z0">
    <w:name w:val="WW8Num6z0"/>
    <w:rsid w:val="00FE6499"/>
    <w:rPr>
      <w:rFonts w:ascii="Rockwell" w:hAnsi="Rockwell"/>
      <w:b/>
      <w:i w:val="0"/>
      <w:sz w:val="28"/>
      <w:szCs w:val="28"/>
    </w:rPr>
  </w:style>
  <w:style w:type="character" w:customStyle="1" w:styleId="WW8Num6z1">
    <w:name w:val="WW8Num6z1"/>
    <w:rsid w:val="00FE6499"/>
    <w:rPr>
      <w:rFonts w:ascii="Courier New" w:hAnsi="Courier New" w:cs="Courier New"/>
    </w:rPr>
  </w:style>
  <w:style w:type="character" w:customStyle="1" w:styleId="WW8Num6z2">
    <w:name w:val="WW8Num6z2"/>
    <w:rsid w:val="00FE6499"/>
    <w:rPr>
      <w:rFonts w:ascii="Wingdings" w:hAnsi="Wingdings"/>
    </w:rPr>
  </w:style>
  <w:style w:type="character" w:customStyle="1" w:styleId="WW8Num6z3">
    <w:name w:val="WW8Num6z3"/>
    <w:rsid w:val="00FE6499"/>
    <w:rPr>
      <w:rFonts w:ascii="Symbol" w:hAnsi="Symbol"/>
    </w:rPr>
  </w:style>
  <w:style w:type="character" w:customStyle="1" w:styleId="WW8Num8z0">
    <w:name w:val="WW8Num8z0"/>
    <w:rsid w:val="00FE6499"/>
    <w:rPr>
      <w:rFonts w:ascii="Wingdings" w:hAnsi="Wingdings"/>
    </w:rPr>
  </w:style>
  <w:style w:type="character" w:customStyle="1" w:styleId="WW8Num8z1">
    <w:name w:val="WW8Num8z1"/>
    <w:rsid w:val="00FE6499"/>
    <w:rPr>
      <w:rFonts w:ascii="Symbol" w:hAnsi="Symbol"/>
    </w:rPr>
  </w:style>
  <w:style w:type="character" w:customStyle="1" w:styleId="WW8Num8z4">
    <w:name w:val="WW8Num8z4"/>
    <w:rsid w:val="00FE6499"/>
    <w:rPr>
      <w:rFonts w:ascii="Courier New" w:hAnsi="Courier New" w:cs="Courier New"/>
    </w:rPr>
  </w:style>
  <w:style w:type="character" w:customStyle="1" w:styleId="WW8Num9z0">
    <w:name w:val="WW8Num9z0"/>
    <w:rsid w:val="00FE6499"/>
    <w:rPr>
      <w:rFonts w:ascii="Wingdings" w:hAnsi="Wingdings"/>
    </w:rPr>
  </w:style>
  <w:style w:type="character" w:customStyle="1" w:styleId="WW8Num9z1">
    <w:name w:val="WW8Num9z1"/>
    <w:rsid w:val="00FE6499"/>
    <w:rPr>
      <w:rFonts w:ascii="Courier New" w:hAnsi="Courier New" w:cs="Courier New"/>
    </w:rPr>
  </w:style>
  <w:style w:type="character" w:customStyle="1" w:styleId="WW8Num9z3">
    <w:name w:val="WW8Num9z3"/>
    <w:rsid w:val="00FE6499"/>
    <w:rPr>
      <w:rFonts w:ascii="Symbol" w:hAnsi="Symbol"/>
    </w:rPr>
  </w:style>
  <w:style w:type="character" w:customStyle="1" w:styleId="WW8Num10z0">
    <w:name w:val="WW8Num10z0"/>
    <w:rsid w:val="00FE6499"/>
    <w:rPr>
      <w:rFonts w:ascii="Symbol" w:hAnsi="Symbol"/>
      <w:sz w:val="18"/>
      <w:szCs w:val="18"/>
    </w:rPr>
  </w:style>
  <w:style w:type="character" w:customStyle="1" w:styleId="WW8Num10z1">
    <w:name w:val="WW8Num10z1"/>
    <w:rsid w:val="00FE6499"/>
    <w:rPr>
      <w:rFonts w:ascii="Courier New" w:hAnsi="Courier New" w:cs="Courier New"/>
    </w:rPr>
  </w:style>
  <w:style w:type="character" w:customStyle="1" w:styleId="WW8Num10z2">
    <w:name w:val="WW8Num10z2"/>
    <w:rsid w:val="00FE6499"/>
    <w:rPr>
      <w:rFonts w:ascii="Wingdings" w:hAnsi="Wingdings"/>
    </w:rPr>
  </w:style>
  <w:style w:type="character" w:customStyle="1" w:styleId="WW8Num10z3">
    <w:name w:val="WW8Num10z3"/>
    <w:rsid w:val="00FE6499"/>
    <w:rPr>
      <w:rFonts w:ascii="Symbol" w:hAnsi="Symbol"/>
    </w:rPr>
  </w:style>
  <w:style w:type="character" w:customStyle="1" w:styleId="WW8Num11z0">
    <w:name w:val="WW8Num11z0"/>
    <w:rsid w:val="00FE6499"/>
    <w:rPr>
      <w:rFonts w:ascii="Wingdings" w:hAnsi="Wingdings"/>
    </w:rPr>
  </w:style>
  <w:style w:type="character" w:customStyle="1" w:styleId="WW8Num11z3">
    <w:name w:val="WW8Num11z3"/>
    <w:rsid w:val="00FE6499"/>
    <w:rPr>
      <w:rFonts w:ascii="Symbol" w:hAnsi="Symbol"/>
    </w:rPr>
  </w:style>
  <w:style w:type="character" w:customStyle="1" w:styleId="WW8Num11z4">
    <w:name w:val="WW8Num11z4"/>
    <w:rsid w:val="00FE6499"/>
    <w:rPr>
      <w:rFonts w:ascii="Courier New" w:hAnsi="Courier New" w:cs="Courier New"/>
    </w:rPr>
  </w:style>
  <w:style w:type="character" w:customStyle="1" w:styleId="WW8Num12z0">
    <w:name w:val="WW8Num12z0"/>
    <w:rsid w:val="00FE6499"/>
    <w:rPr>
      <w:rFonts w:ascii="Symbol" w:hAnsi="Symbol"/>
    </w:rPr>
  </w:style>
  <w:style w:type="character" w:customStyle="1" w:styleId="WW8Num12z1">
    <w:name w:val="WW8Num12z1"/>
    <w:rsid w:val="00FE6499"/>
    <w:rPr>
      <w:rFonts w:ascii="Courier New" w:hAnsi="Courier New" w:cs="Courier New"/>
    </w:rPr>
  </w:style>
  <w:style w:type="character" w:customStyle="1" w:styleId="WW8Num12z2">
    <w:name w:val="WW8Num12z2"/>
    <w:rsid w:val="00FE6499"/>
    <w:rPr>
      <w:rFonts w:ascii="Wingdings" w:hAnsi="Wingdings"/>
    </w:rPr>
  </w:style>
  <w:style w:type="character" w:customStyle="1" w:styleId="WW8Num14z0">
    <w:name w:val="WW8Num14z0"/>
    <w:rsid w:val="00FE6499"/>
    <w:rPr>
      <w:rFonts w:ascii="Symbol" w:hAnsi="Symbol"/>
      <w:sz w:val="18"/>
      <w:szCs w:val="18"/>
    </w:rPr>
  </w:style>
  <w:style w:type="character" w:customStyle="1" w:styleId="WW8Num14z1">
    <w:name w:val="WW8Num14z1"/>
    <w:rsid w:val="00FE6499"/>
    <w:rPr>
      <w:rFonts w:ascii="Courier New" w:hAnsi="Courier New" w:cs="Courier New"/>
    </w:rPr>
  </w:style>
  <w:style w:type="character" w:customStyle="1" w:styleId="WW8Num14z2">
    <w:name w:val="WW8Num14z2"/>
    <w:rsid w:val="00FE6499"/>
    <w:rPr>
      <w:rFonts w:ascii="Wingdings" w:hAnsi="Wingdings"/>
    </w:rPr>
  </w:style>
  <w:style w:type="character" w:customStyle="1" w:styleId="WW8Num14z3">
    <w:name w:val="WW8Num14z3"/>
    <w:rsid w:val="00FE6499"/>
    <w:rPr>
      <w:rFonts w:ascii="Symbol" w:hAnsi="Symbol"/>
    </w:rPr>
  </w:style>
  <w:style w:type="character" w:customStyle="1" w:styleId="WW8Num15z0">
    <w:name w:val="WW8Num15z0"/>
    <w:rsid w:val="00FE6499"/>
    <w:rPr>
      <w:rFonts w:ascii="Wingdings" w:hAnsi="Wingdings"/>
    </w:rPr>
  </w:style>
  <w:style w:type="character" w:customStyle="1" w:styleId="WW8Num15z1">
    <w:name w:val="WW8Num15z1"/>
    <w:rsid w:val="00FE6499"/>
    <w:rPr>
      <w:rFonts w:ascii="Courier New" w:hAnsi="Courier New" w:cs="Courier New"/>
    </w:rPr>
  </w:style>
  <w:style w:type="character" w:customStyle="1" w:styleId="WW8Num15z3">
    <w:name w:val="WW8Num15z3"/>
    <w:rsid w:val="00FE6499"/>
    <w:rPr>
      <w:rFonts w:ascii="Symbol" w:hAnsi="Symbol"/>
    </w:rPr>
  </w:style>
  <w:style w:type="character" w:customStyle="1" w:styleId="WW8Num17z0">
    <w:name w:val="WW8Num17z0"/>
    <w:rsid w:val="00FE6499"/>
    <w:rPr>
      <w:rFonts w:ascii="Georgia" w:hAnsi="Georgia"/>
      <w:b/>
      <w:bCs/>
      <w:i w:val="0"/>
      <w:sz w:val="32"/>
      <w:szCs w:val="32"/>
    </w:rPr>
  </w:style>
  <w:style w:type="character" w:customStyle="1" w:styleId="WW8Num18z0">
    <w:name w:val="WW8Num18z0"/>
    <w:rsid w:val="00FE6499"/>
    <w:rPr>
      <w:rFonts w:ascii="Rockwell" w:hAnsi="Rockwell"/>
      <w:b/>
      <w:bCs/>
      <w:sz w:val="28"/>
    </w:rPr>
  </w:style>
  <w:style w:type="character" w:customStyle="1" w:styleId="WW8Num18z1">
    <w:name w:val="WW8Num18z1"/>
    <w:rsid w:val="00FE6499"/>
    <w:rPr>
      <w:rFonts w:ascii="Rockwell" w:hAnsi="Rockwell" w:cs="Courier New"/>
    </w:rPr>
  </w:style>
  <w:style w:type="character" w:customStyle="1" w:styleId="WW8Num18z2">
    <w:name w:val="WW8Num18z2"/>
    <w:rsid w:val="00FE6499"/>
    <w:rPr>
      <w:rFonts w:ascii="Wingdings" w:hAnsi="Wingdings"/>
    </w:rPr>
  </w:style>
  <w:style w:type="character" w:customStyle="1" w:styleId="WW8Num18z3">
    <w:name w:val="WW8Num18z3"/>
    <w:rsid w:val="00FE6499"/>
    <w:rPr>
      <w:rFonts w:ascii="Symbol" w:hAnsi="Symbol"/>
    </w:rPr>
  </w:style>
  <w:style w:type="character" w:customStyle="1" w:styleId="WW8Num18z4">
    <w:name w:val="WW8Num18z4"/>
    <w:rsid w:val="00FE6499"/>
    <w:rPr>
      <w:rFonts w:ascii="Courier New" w:hAnsi="Courier New" w:cs="Courier New"/>
    </w:rPr>
  </w:style>
  <w:style w:type="character" w:customStyle="1" w:styleId="WW8Num19z0">
    <w:name w:val="WW8Num19z0"/>
    <w:rsid w:val="00FE6499"/>
    <w:rPr>
      <w:rFonts w:ascii="Georgia" w:hAnsi="Georgia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vertAlign w:val="baseline"/>
    </w:rPr>
  </w:style>
  <w:style w:type="character" w:customStyle="1" w:styleId="WW8Num20z0">
    <w:name w:val="WW8Num20z0"/>
    <w:rsid w:val="00FE6499"/>
    <w:rPr>
      <w:rFonts w:ascii="Wingdings" w:hAnsi="Wingdings"/>
    </w:rPr>
  </w:style>
  <w:style w:type="character" w:customStyle="1" w:styleId="WW8Num20z1">
    <w:name w:val="WW8Num20z1"/>
    <w:rsid w:val="00FE6499"/>
    <w:rPr>
      <w:rFonts w:ascii="Courier New" w:hAnsi="Courier New" w:cs="Courier New"/>
    </w:rPr>
  </w:style>
  <w:style w:type="character" w:customStyle="1" w:styleId="WW8Num20z3">
    <w:name w:val="WW8Num20z3"/>
    <w:rsid w:val="00FE6499"/>
    <w:rPr>
      <w:rFonts w:ascii="Symbol" w:hAnsi="Symbol"/>
    </w:rPr>
  </w:style>
  <w:style w:type="character" w:customStyle="1" w:styleId="WW8Num22z0">
    <w:name w:val="WW8Num22z0"/>
    <w:rsid w:val="00FE6499"/>
    <w:rPr>
      <w:rFonts w:ascii="Symbol" w:hAnsi="Symbol"/>
    </w:rPr>
  </w:style>
  <w:style w:type="character" w:customStyle="1" w:styleId="WW8Num22z2">
    <w:name w:val="WW8Num22z2"/>
    <w:rsid w:val="00FE6499"/>
    <w:rPr>
      <w:rFonts w:ascii="Wingdings" w:hAnsi="Wingdings"/>
    </w:rPr>
  </w:style>
  <w:style w:type="character" w:customStyle="1" w:styleId="WW8Num22z4">
    <w:name w:val="WW8Num22z4"/>
    <w:rsid w:val="00FE6499"/>
    <w:rPr>
      <w:rFonts w:ascii="Courier New" w:hAnsi="Courier New"/>
    </w:rPr>
  </w:style>
  <w:style w:type="character" w:customStyle="1" w:styleId="WW8Num24z0">
    <w:name w:val="WW8Num24z0"/>
    <w:rsid w:val="00FE6499"/>
    <w:rPr>
      <w:rFonts w:ascii="Georgia" w:hAnsi="Georgia"/>
      <w:b/>
      <w:bCs/>
      <w:sz w:val="32"/>
      <w:szCs w:val="32"/>
    </w:rPr>
  </w:style>
  <w:style w:type="character" w:customStyle="1" w:styleId="WW8Num24z1">
    <w:name w:val="WW8Num24z1"/>
    <w:rsid w:val="00FE6499"/>
    <w:rPr>
      <w:rFonts w:ascii="Rockwell" w:hAnsi="Rockwell"/>
    </w:rPr>
  </w:style>
  <w:style w:type="character" w:customStyle="1" w:styleId="FootnoteCharacters">
    <w:name w:val="Footnote Characters"/>
    <w:rsid w:val="00FE6499"/>
    <w:rPr>
      <w:vertAlign w:val="superscript"/>
    </w:rPr>
  </w:style>
  <w:style w:type="character" w:customStyle="1" w:styleId="TableTitle">
    <w:name w:val="Table Title"/>
    <w:rsid w:val="00FE6499"/>
    <w:rPr>
      <w:rFonts w:ascii="Georgia" w:hAnsi="Georgia"/>
      <w:sz w:val="28"/>
    </w:rPr>
  </w:style>
  <w:style w:type="character" w:customStyle="1" w:styleId="EndnoteCharacters">
    <w:name w:val="Endnote Characters"/>
    <w:rsid w:val="00FE6499"/>
    <w:rPr>
      <w:vertAlign w:val="superscript"/>
    </w:rPr>
  </w:style>
  <w:style w:type="character" w:customStyle="1" w:styleId="FirstHeadingCharChar">
    <w:name w:val="First Heading Char Char"/>
    <w:rsid w:val="00FE6499"/>
    <w:rPr>
      <w:rFonts w:ascii="Georgia" w:hAnsi="Georgia" w:cs="Arial"/>
      <w:bCs/>
      <w:kern w:val="1"/>
      <w:sz w:val="28"/>
      <w:szCs w:val="32"/>
      <w:lang w:val="en-GB" w:eastAsia="ar-SA" w:bidi="ar-SA"/>
    </w:rPr>
  </w:style>
  <w:style w:type="character" w:customStyle="1" w:styleId="RichardOldfield">
    <w:name w:val="Richard Oldfield"/>
    <w:rsid w:val="00FE6499"/>
    <w:rPr>
      <w:rFonts w:ascii="Arial" w:hAnsi="Arial" w:cs="Arial"/>
      <w:color w:val="000000"/>
      <w:sz w:val="20"/>
    </w:rPr>
  </w:style>
  <w:style w:type="paragraph" w:customStyle="1" w:styleId="Heading">
    <w:name w:val="Heading"/>
    <w:basedOn w:val="Normal"/>
    <w:next w:val="BodyText"/>
    <w:rsid w:val="00FE64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FE6499"/>
    <w:rPr>
      <w:rFonts w:ascii="Arial" w:hAnsi="Arial" w:cs="Arial"/>
      <w:bCs/>
      <w:sz w:val="22"/>
    </w:rPr>
  </w:style>
  <w:style w:type="character" w:customStyle="1" w:styleId="BodyTextChar">
    <w:name w:val="Body Text Char"/>
    <w:basedOn w:val="DefaultParagraphFont"/>
    <w:link w:val="BodyText"/>
    <w:rsid w:val="00FE6499"/>
    <w:rPr>
      <w:rFonts w:ascii="Arial" w:hAnsi="Arial" w:cs="Arial"/>
      <w:bCs/>
      <w:szCs w:val="24"/>
      <w:lang w:eastAsia="ar-SA"/>
    </w:rPr>
  </w:style>
  <w:style w:type="paragraph" w:customStyle="1" w:styleId="Index">
    <w:name w:val="Index"/>
    <w:basedOn w:val="Normal"/>
    <w:rsid w:val="00FE6499"/>
    <w:pPr>
      <w:suppressLineNumbers/>
    </w:pPr>
    <w:rPr>
      <w:rFonts w:eastAsia="Times New Roman" w:cs="Mangal"/>
    </w:rPr>
  </w:style>
  <w:style w:type="paragraph" w:customStyle="1" w:styleId="PageNumbering">
    <w:name w:val="Page Numbering"/>
    <w:basedOn w:val="Heading1"/>
    <w:rsid w:val="00FE6499"/>
    <w:pPr>
      <w:tabs>
        <w:tab w:val="clear" w:pos="0"/>
      </w:tabs>
    </w:pPr>
    <w:rPr>
      <w:rFonts w:eastAsia="Times New Roman" w:cs="Times New Roman"/>
      <w:bCs w:val="0"/>
      <w:szCs w:val="20"/>
    </w:rPr>
  </w:style>
  <w:style w:type="character" w:customStyle="1" w:styleId="Heading1Char">
    <w:name w:val="Heading 1 Char"/>
    <w:basedOn w:val="DefaultParagraphFont"/>
    <w:link w:val="Heading1"/>
    <w:rsid w:val="00FE6499"/>
    <w:rPr>
      <w:rFonts w:ascii="Georgia" w:eastAsiaTheme="majorEastAsia" w:hAnsi="Georgia" w:cs="Arial"/>
      <w:bCs/>
      <w:kern w:val="1"/>
      <w:sz w:val="28"/>
      <w:szCs w:val="32"/>
      <w:lang w:eastAsia="ar-SA"/>
    </w:rPr>
  </w:style>
  <w:style w:type="paragraph" w:customStyle="1" w:styleId="StyleTopSinglesolidlineAuto1ptLinewidth">
    <w:name w:val="Style Top: (Single solid line Auto  1 pt Line width)"/>
    <w:basedOn w:val="Normal"/>
    <w:rsid w:val="00FE6499"/>
    <w:pPr>
      <w:pBdr>
        <w:top w:val="single" w:sz="8" w:space="1" w:color="000000"/>
      </w:pBdr>
    </w:pPr>
    <w:rPr>
      <w:rFonts w:eastAsia="Times New Roman"/>
      <w:szCs w:val="20"/>
    </w:rPr>
  </w:style>
  <w:style w:type="paragraph" w:customStyle="1" w:styleId="Headings">
    <w:name w:val="Headings"/>
    <w:rsid w:val="00FE6499"/>
    <w:pPr>
      <w:keepNext/>
      <w:suppressAutoHyphens/>
      <w:spacing w:before="240" w:after="120"/>
      <w:ind w:left="397" w:hanging="397"/>
    </w:pPr>
    <w:rPr>
      <w:rFonts w:ascii="Georgia" w:eastAsia="Arial" w:hAnsi="Georgia"/>
      <w:sz w:val="28"/>
      <w:szCs w:val="20"/>
      <w:lang w:eastAsia="ar-SA"/>
    </w:rPr>
  </w:style>
  <w:style w:type="paragraph" w:customStyle="1" w:styleId="StyleStyleTopSinglesolidlineAuto1ptLinewidthBold">
    <w:name w:val="Style Style Top: (Single solid line Auto  1 pt Line width) + Bold"/>
    <w:basedOn w:val="StyleTopSinglesolidlineAuto1ptLinewidth"/>
    <w:rsid w:val="00FE6499"/>
    <w:pPr>
      <w:spacing w:before="60"/>
    </w:pPr>
    <w:rPr>
      <w:b/>
      <w:bCs/>
    </w:rPr>
  </w:style>
  <w:style w:type="paragraph" w:customStyle="1" w:styleId="BulletPoint">
    <w:name w:val="Bullet Point"/>
    <w:basedOn w:val="Normal"/>
    <w:rsid w:val="00FE6499"/>
    <w:pPr>
      <w:spacing w:before="60" w:after="60"/>
    </w:pPr>
    <w:rPr>
      <w:rFonts w:eastAsia="Times New Roman"/>
      <w:spacing w:val="-6"/>
    </w:rPr>
  </w:style>
  <w:style w:type="paragraph" w:customStyle="1" w:styleId="Centred">
    <w:name w:val="Centred"/>
    <w:basedOn w:val="BodyText"/>
    <w:next w:val="BodyText"/>
    <w:rsid w:val="00FE6499"/>
    <w:pPr>
      <w:jc w:val="center"/>
    </w:pPr>
    <w:rPr>
      <w:rFonts w:eastAsia="Times New Roman"/>
    </w:rPr>
  </w:style>
  <w:style w:type="paragraph" w:customStyle="1" w:styleId="Right">
    <w:name w:val="Right"/>
    <w:basedOn w:val="BodyText"/>
    <w:rsid w:val="00FE6499"/>
    <w:pPr>
      <w:spacing w:after="120"/>
      <w:jc w:val="right"/>
    </w:pPr>
    <w:rPr>
      <w:rFonts w:eastAsia="Times New Roman"/>
    </w:rPr>
  </w:style>
  <w:style w:type="paragraph" w:customStyle="1" w:styleId="GuideTitlePageHeader1">
    <w:name w:val="Guide Title Page Header 1"/>
    <w:basedOn w:val="BodyText"/>
    <w:rsid w:val="00FE6499"/>
    <w:pPr>
      <w:jc w:val="center"/>
    </w:pPr>
    <w:rPr>
      <w:rFonts w:eastAsia="Times New Roman"/>
      <w:b/>
      <w:emboss/>
      <w:sz w:val="60"/>
    </w:rPr>
  </w:style>
  <w:style w:type="paragraph" w:customStyle="1" w:styleId="GuideTitlePageHeader2">
    <w:name w:val="Guide Title Page Header 2"/>
    <w:basedOn w:val="Normal"/>
    <w:rsid w:val="00FE6499"/>
    <w:rPr>
      <w:rFonts w:eastAsia="Times New Roman" w:cs="Arial"/>
      <w:b/>
      <w:bCs/>
      <w:color w:val="000000"/>
      <w:sz w:val="44"/>
      <w:szCs w:val="44"/>
    </w:rPr>
  </w:style>
  <w:style w:type="paragraph" w:customStyle="1" w:styleId="GuideTitlePageQCAAccred">
    <w:name w:val="Guide Title Page QCA Accred"/>
    <w:basedOn w:val="BodyText"/>
    <w:rsid w:val="00FE6499"/>
    <w:pPr>
      <w:pBdr>
        <w:top w:val="single" w:sz="4" w:space="7" w:color="000000"/>
        <w:left w:val="single" w:sz="4" w:space="7" w:color="000000"/>
        <w:bottom w:val="single" w:sz="4" w:space="7" w:color="000000"/>
        <w:right w:val="single" w:sz="4" w:space="7" w:color="000000"/>
      </w:pBdr>
      <w:spacing w:after="120"/>
      <w:jc w:val="center"/>
    </w:pPr>
    <w:rPr>
      <w:rFonts w:eastAsia="Times New Roman"/>
      <w:bCs w:val="0"/>
      <w:iCs/>
      <w:sz w:val="26"/>
      <w:lang w:val="en-US"/>
    </w:rPr>
  </w:style>
  <w:style w:type="paragraph" w:customStyle="1" w:styleId="DocRefTitlePage">
    <w:name w:val="Doc Ref (Title Page)"/>
    <w:basedOn w:val="Normal"/>
    <w:rsid w:val="00FE6499"/>
    <w:rPr>
      <w:rFonts w:eastAsia="Times New Roman" w:cs="Arial"/>
      <w:bCs/>
      <w:color w:val="000000"/>
      <w:position w:val="-15"/>
      <w:sz w:val="20"/>
      <w:szCs w:val="20"/>
    </w:rPr>
  </w:style>
  <w:style w:type="paragraph" w:customStyle="1" w:styleId="Paragraphfollowedbybullets">
    <w:name w:val="Paragraph followed by bullets"/>
    <w:basedOn w:val="Normal"/>
    <w:rsid w:val="00FE6499"/>
    <w:pPr>
      <w:keepNext/>
      <w:spacing w:after="120"/>
    </w:pPr>
    <w:rPr>
      <w:rFonts w:eastAsia="Times New Roman"/>
    </w:rPr>
  </w:style>
  <w:style w:type="paragraph" w:customStyle="1" w:styleId="Topparafollowedbybullet">
    <w:name w:val="Top para followed by bullet"/>
    <w:basedOn w:val="StyleTopSinglesolidlineAuto1ptLinewidth"/>
    <w:rsid w:val="00FE6499"/>
    <w:pPr>
      <w:keepNext/>
      <w:spacing w:after="120"/>
    </w:pPr>
  </w:style>
  <w:style w:type="paragraph" w:customStyle="1" w:styleId="TOCCol2">
    <w:name w:val="TOC Col. 2"/>
    <w:basedOn w:val="BodyText"/>
    <w:rsid w:val="00FE6499"/>
    <w:pPr>
      <w:spacing w:before="60" w:after="60"/>
      <w:ind w:left="454" w:hanging="454"/>
    </w:pPr>
    <w:rPr>
      <w:rFonts w:eastAsia="Times New Roman"/>
    </w:rPr>
  </w:style>
  <w:style w:type="paragraph" w:customStyle="1" w:styleId="TOCTitle">
    <w:name w:val="TOC Title"/>
    <w:basedOn w:val="BodyText"/>
    <w:rsid w:val="00FE6499"/>
    <w:pPr>
      <w:spacing w:after="240"/>
      <w:jc w:val="center"/>
    </w:pPr>
    <w:rPr>
      <w:rFonts w:eastAsia="Times New Roman"/>
      <w:b/>
      <w:i/>
      <w:iCs/>
      <w:caps/>
      <w:sz w:val="28"/>
    </w:rPr>
  </w:style>
  <w:style w:type="paragraph" w:customStyle="1" w:styleId="Tip">
    <w:name w:val="Tip"/>
    <w:basedOn w:val="BodyText"/>
    <w:rsid w:val="00FE6499"/>
    <w:pPr>
      <w:keepNext/>
      <w:pBdr>
        <w:top w:val="single" w:sz="4" w:space="7" w:color="000000"/>
        <w:left w:val="single" w:sz="4" w:space="7" w:color="000000"/>
        <w:bottom w:val="single" w:sz="4" w:space="7" w:color="000000"/>
        <w:right w:val="single" w:sz="4" w:space="7" w:color="000000"/>
      </w:pBdr>
      <w:shd w:val="clear" w:color="auto" w:fill="F3F3F3"/>
      <w:spacing w:after="120"/>
      <w:ind w:left="142" w:right="142"/>
    </w:pPr>
    <w:rPr>
      <w:rFonts w:eastAsia="Times New Roman"/>
      <w:szCs w:val="22"/>
    </w:rPr>
  </w:style>
  <w:style w:type="paragraph" w:customStyle="1" w:styleId="TableText">
    <w:name w:val="Table Text"/>
    <w:basedOn w:val="BodyText"/>
    <w:rsid w:val="00FE6499"/>
    <w:pPr>
      <w:spacing w:before="40" w:after="40"/>
    </w:pPr>
    <w:rPr>
      <w:rFonts w:eastAsia="Times New Roman"/>
    </w:rPr>
  </w:style>
  <w:style w:type="paragraph" w:customStyle="1" w:styleId="TxBrp2">
    <w:name w:val="TxBr_p2"/>
    <w:basedOn w:val="Normal"/>
    <w:rsid w:val="00FE6499"/>
    <w:pPr>
      <w:widowControl w:val="0"/>
      <w:autoSpaceDE w:val="0"/>
      <w:spacing w:line="240" w:lineRule="atLeast"/>
    </w:pPr>
    <w:rPr>
      <w:rFonts w:ascii="Times New Roman" w:eastAsia="Times New Roman" w:hAnsi="Times New Roman"/>
      <w:sz w:val="20"/>
      <w:lang w:val="en-US"/>
    </w:rPr>
  </w:style>
  <w:style w:type="paragraph" w:customStyle="1" w:styleId="ParagraphNormal">
    <w:name w:val="Paragraph Normal"/>
    <w:rsid w:val="00FE6499"/>
    <w:pPr>
      <w:suppressAutoHyphens/>
    </w:pPr>
    <w:rPr>
      <w:rFonts w:eastAsia="Arial"/>
      <w:szCs w:val="20"/>
      <w:lang w:eastAsia="ar-SA"/>
    </w:rPr>
  </w:style>
  <w:style w:type="paragraph" w:customStyle="1" w:styleId="Tip2006">
    <w:name w:val="Tip 2006"/>
    <w:basedOn w:val="Normal"/>
    <w:rsid w:val="00FE6499"/>
    <w:pPr>
      <w:shd w:val="clear" w:color="auto" w:fill="F3F3F3"/>
      <w:tabs>
        <w:tab w:val="left" w:pos="2370"/>
      </w:tabs>
      <w:spacing w:before="100" w:after="100"/>
    </w:pPr>
    <w:rPr>
      <w:rFonts w:eastAsia="Times New Roman"/>
    </w:rPr>
  </w:style>
  <w:style w:type="paragraph" w:customStyle="1" w:styleId="CLRTableHeading">
    <w:name w:val="CLR Table Heading"/>
    <w:rsid w:val="00FE6499"/>
    <w:pPr>
      <w:keepNext/>
      <w:suppressAutoHyphens/>
      <w:spacing w:before="60" w:after="60"/>
    </w:pPr>
    <w:rPr>
      <w:rFonts w:ascii="Georgia" w:eastAsia="Arial" w:hAnsi="Georgia" w:cs="Arial"/>
      <w:b/>
      <w:bCs/>
      <w:color w:val="000000"/>
      <w:lang w:val="en-US" w:eastAsia="ar-SA"/>
    </w:rPr>
  </w:style>
  <w:style w:type="paragraph" w:customStyle="1" w:styleId="StyleCLRTableHeadingBold">
    <w:name w:val="Style CLR Table Heading + Bold"/>
    <w:basedOn w:val="CLRTableHeading"/>
    <w:rsid w:val="00FE6499"/>
  </w:style>
  <w:style w:type="paragraph" w:customStyle="1" w:styleId="BulletedBodyText">
    <w:name w:val="Bulleted Body Text"/>
    <w:basedOn w:val="BodyText"/>
    <w:rsid w:val="00FE6499"/>
    <w:pPr>
      <w:tabs>
        <w:tab w:val="num" w:pos="720"/>
      </w:tabs>
      <w:ind w:left="720" w:hanging="360"/>
    </w:pPr>
    <w:rPr>
      <w:rFonts w:eastAsia="Times New Roman"/>
    </w:rPr>
  </w:style>
  <w:style w:type="paragraph" w:customStyle="1" w:styleId="StyleGuideTitlePageHeader2NotEmboss">
    <w:name w:val="Style Guide Title Page Header 2 + Not Emboss"/>
    <w:basedOn w:val="GuideTitlePageHeader2"/>
    <w:rsid w:val="00FE6499"/>
    <w:rPr>
      <w:rFonts w:ascii="Georgia" w:hAnsi="Georgia"/>
      <w:szCs w:val="40"/>
    </w:rPr>
  </w:style>
  <w:style w:type="paragraph" w:customStyle="1" w:styleId="TitlePageContentsList">
    <w:name w:val="Title Page Contents List"/>
    <w:basedOn w:val="GuideTitlePageHeader2"/>
    <w:rsid w:val="00FE6499"/>
    <w:pPr>
      <w:spacing w:after="60"/>
    </w:pPr>
    <w:rPr>
      <w:rFonts w:ascii="Georgia" w:hAnsi="Georgia"/>
      <w:emboss/>
      <w:sz w:val="28"/>
      <w:szCs w:val="28"/>
    </w:rPr>
  </w:style>
  <w:style w:type="paragraph" w:customStyle="1" w:styleId="TitlePageDate">
    <w:name w:val="Title Page Date"/>
    <w:basedOn w:val="Normal"/>
    <w:next w:val="GuideTitlePageHeader1"/>
    <w:rsid w:val="00FE6499"/>
    <w:pPr>
      <w:spacing w:after="120"/>
    </w:pPr>
    <w:rPr>
      <w:rFonts w:eastAsia="Times New Roman"/>
      <w:b/>
      <w:bCs/>
      <w:color w:val="000000"/>
      <w:sz w:val="48"/>
      <w:szCs w:val="20"/>
    </w:rPr>
  </w:style>
  <w:style w:type="paragraph" w:customStyle="1" w:styleId="StyleGuideTitlePageHeader1GoudyOldStyle40ptNotEmbos">
    <w:name w:val="Style Guide Title Page Header 1 + Goudy Old Style 40 pt Not Embos..."/>
    <w:basedOn w:val="GuideTitlePageHeader1"/>
    <w:rsid w:val="00FE6499"/>
    <w:pPr>
      <w:jc w:val="left"/>
    </w:pPr>
    <w:rPr>
      <w:rFonts w:ascii="Goudy Old Style" w:hAnsi="Goudy Old Style" w:cs="Times New Roman"/>
      <w:sz w:val="80"/>
      <w:szCs w:val="20"/>
    </w:rPr>
  </w:style>
  <w:style w:type="paragraph" w:customStyle="1" w:styleId="StyleTitlePageContentsListGoudyOldStyle">
    <w:name w:val="Style Title Page Contents List + Goudy Old Style"/>
    <w:basedOn w:val="TitlePageContentsList"/>
    <w:rsid w:val="00FE6499"/>
    <w:rPr>
      <w:rFonts w:ascii="Goudy Old Style" w:hAnsi="Goudy Old Style"/>
    </w:rPr>
  </w:style>
  <w:style w:type="paragraph" w:customStyle="1" w:styleId="TableContents">
    <w:name w:val="Table Contents"/>
    <w:basedOn w:val="Normal"/>
    <w:rsid w:val="00FE6499"/>
    <w:pPr>
      <w:suppressLineNumbers/>
    </w:pPr>
    <w:rPr>
      <w:rFonts w:eastAsia="Times New Roman"/>
    </w:rPr>
  </w:style>
  <w:style w:type="paragraph" w:customStyle="1" w:styleId="TableHeading">
    <w:name w:val="Table Heading"/>
    <w:basedOn w:val="TableContents"/>
    <w:rsid w:val="00FE6499"/>
    <w:pPr>
      <w:jc w:val="center"/>
    </w:pPr>
    <w:rPr>
      <w:b/>
      <w:bCs/>
    </w:rPr>
  </w:style>
  <w:style w:type="character" w:customStyle="1" w:styleId="Heading2Char">
    <w:name w:val="Heading 2 Char"/>
    <w:basedOn w:val="DefaultParagraphFont"/>
    <w:link w:val="Heading2"/>
    <w:rsid w:val="00FE649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FE649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FE649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FE6499"/>
    <w:rPr>
      <w:rFonts w:ascii="Goudy Old Style" w:eastAsia="Times New Roman" w:hAnsi="Goudy Old Style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FE6499"/>
    <w:rPr>
      <w:rFonts w:ascii="Times New Roman" w:eastAsia="Times New Roman" w:hAnsi="Times New Roman" w:cs="Times New Roman"/>
      <w:b/>
      <w:bCs/>
      <w:lang w:eastAsia="ar-SA"/>
    </w:rPr>
  </w:style>
  <w:style w:type="paragraph" w:styleId="FootnoteText">
    <w:name w:val="footnote text"/>
    <w:basedOn w:val="Normal"/>
    <w:link w:val="FootnoteTextChar"/>
    <w:rsid w:val="00FE6499"/>
    <w:pPr>
      <w:spacing w:after="120"/>
      <w:ind w:left="284" w:hanging="284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E6499"/>
    <w:rPr>
      <w:rFonts w:ascii="Goudy Old Style" w:eastAsia="Times New Roman" w:hAnsi="Goudy Old Style" w:cs="Times New Roman"/>
      <w:sz w:val="20"/>
      <w:szCs w:val="20"/>
      <w:lang w:eastAsia="ar-SA"/>
    </w:rPr>
  </w:style>
  <w:style w:type="paragraph" w:styleId="Header">
    <w:name w:val="header"/>
    <w:basedOn w:val="Normal"/>
    <w:link w:val="HeaderChar"/>
    <w:rsid w:val="00FE6499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link w:val="Header"/>
    <w:rsid w:val="00FE6499"/>
    <w:rPr>
      <w:rFonts w:ascii="Goudy Old Style" w:eastAsia="Times New Roman" w:hAnsi="Goudy Old Style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FE6499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FooterChar">
    <w:name w:val="Footer Char"/>
    <w:link w:val="Footer"/>
    <w:uiPriority w:val="99"/>
    <w:rsid w:val="00FE6499"/>
    <w:rPr>
      <w:rFonts w:ascii="Goudy Old Style" w:eastAsia="Times New Roman" w:hAnsi="Goudy Old Style" w:cs="Times New Roman"/>
      <w:sz w:val="24"/>
      <w:szCs w:val="24"/>
      <w:lang w:eastAsia="ar-SA"/>
    </w:rPr>
  </w:style>
  <w:style w:type="paragraph" w:styleId="Caption">
    <w:name w:val="caption"/>
    <w:basedOn w:val="Normal"/>
    <w:qFormat/>
    <w:rsid w:val="00FE6499"/>
    <w:pPr>
      <w:suppressLineNumbers/>
      <w:spacing w:before="120" w:after="120"/>
    </w:pPr>
    <w:rPr>
      <w:rFonts w:eastAsia="Times New Roman" w:cs="Mangal"/>
      <w:i/>
      <w:iCs/>
    </w:rPr>
  </w:style>
  <w:style w:type="character" w:styleId="PageNumber">
    <w:name w:val="page number"/>
    <w:basedOn w:val="DefaultParagraphFont"/>
    <w:rsid w:val="00FE6499"/>
  </w:style>
  <w:style w:type="paragraph" w:styleId="List">
    <w:name w:val="List"/>
    <w:basedOn w:val="BodyText"/>
    <w:rsid w:val="00FE6499"/>
    <w:rPr>
      <w:rFonts w:eastAsia="Times New Roman" w:cs="Mangal"/>
      <w:bCs w:val="0"/>
    </w:rPr>
  </w:style>
  <w:style w:type="paragraph" w:styleId="ListBullet">
    <w:name w:val="List Bullet"/>
    <w:basedOn w:val="Normal"/>
    <w:rsid w:val="00FE6499"/>
    <w:pPr>
      <w:tabs>
        <w:tab w:val="num" w:pos="1080"/>
      </w:tabs>
      <w:spacing w:before="40" w:after="40"/>
      <w:ind w:left="227" w:hanging="227"/>
    </w:pPr>
    <w:rPr>
      <w:rFonts w:eastAsia="Times New Roman" w:cs="Arial"/>
      <w:b/>
      <w:bCs/>
      <w:color w:val="000000"/>
      <w:sz w:val="17"/>
      <w:szCs w:val="17"/>
    </w:rPr>
  </w:style>
  <w:style w:type="paragraph" w:styleId="BodyTextIndent">
    <w:name w:val="Body Text Indent"/>
    <w:basedOn w:val="Normal"/>
    <w:link w:val="BodyTextIndentChar"/>
    <w:rsid w:val="00FE6499"/>
    <w:pPr>
      <w:spacing w:after="120"/>
      <w:ind w:left="283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rsid w:val="00FE6499"/>
    <w:rPr>
      <w:rFonts w:ascii="Goudy Old Style" w:eastAsia="Times New Roman" w:hAnsi="Goudy Old Style" w:cs="Times New Roman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FE6499"/>
    <w:rPr>
      <w:rFonts w:ascii="Arial" w:eastAsia="Times New Roman" w:hAnsi="Arial" w:cs="Arial"/>
      <w:sz w:val="18"/>
    </w:rPr>
  </w:style>
  <w:style w:type="character" w:customStyle="1" w:styleId="BodyText2Char">
    <w:name w:val="Body Text 2 Char"/>
    <w:basedOn w:val="DefaultParagraphFont"/>
    <w:link w:val="BodyText2"/>
    <w:rsid w:val="00FE6499"/>
    <w:rPr>
      <w:rFonts w:ascii="Arial" w:eastAsia="Times New Roman" w:hAnsi="Arial" w:cs="Arial"/>
      <w:sz w:val="18"/>
      <w:szCs w:val="24"/>
      <w:lang w:eastAsia="ar-SA"/>
    </w:rPr>
  </w:style>
  <w:style w:type="paragraph" w:styleId="BodyTextIndent2">
    <w:name w:val="Body Text Indent 2"/>
    <w:basedOn w:val="Normal"/>
    <w:link w:val="BodyTextIndent2Char"/>
    <w:rsid w:val="00FE649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E64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odyTextIndent3">
    <w:name w:val="Body Text Indent 3"/>
    <w:basedOn w:val="Normal"/>
    <w:link w:val="BodyTextIndent3Char"/>
    <w:rsid w:val="00FE6499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E6499"/>
    <w:rPr>
      <w:rFonts w:ascii="Goudy Old Style" w:eastAsia="Times New Roman" w:hAnsi="Goudy Old Style" w:cs="Times New Roman"/>
      <w:sz w:val="16"/>
      <w:szCs w:val="16"/>
      <w:lang w:eastAsia="ar-SA"/>
    </w:rPr>
  </w:style>
  <w:style w:type="character" w:styleId="Hyperlink">
    <w:name w:val="Hyperlink"/>
    <w:rsid w:val="00FE6499"/>
    <w:rPr>
      <w:color w:val="0000FF"/>
      <w:u w:val="single"/>
    </w:rPr>
  </w:style>
  <w:style w:type="character" w:styleId="Strong">
    <w:name w:val="Strong"/>
    <w:uiPriority w:val="22"/>
    <w:qFormat/>
    <w:rsid w:val="00FE6499"/>
    <w:rPr>
      <w:b/>
      <w:bCs/>
    </w:rPr>
  </w:style>
  <w:style w:type="paragraph" w:styleId="BalloonText">
    <w:name w:val="Balloon Text"/>
    <w:basedOn w:val="Normal"/>
    <w:link w:val="BalloonTextChar"/>
    <w:rsid w:val="00FE6499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649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7B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7B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7B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7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7B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7B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7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7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7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7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7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7B3"/>
    <w:rPr>
      <w:b/>
      <w:bCs/>
      <w:smallCaps/>
      <w:color w:val="0F4761" w:themeColor="accent1" w:themeShade="BF"/>
      <w:spacing w:val="5"/>
    </w:rPr>
  </w:style>
  <w:style w:type="paragraph" w:customStyle="1" w:styleId="font2">
    <w:name w:val="font_2"/>
    <w:basedOn w:val="Normal"/>
    <w:rsid w:val="00786B73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en-GB"/>
      <w14:ligatures w14:val="none"/>
    </w:rPr>
  </w:style>
  <w:style w:type="character" w:customStyle="1" w:styleId="color15">
    <w:name w:val="color_15"/>
    <w:basedOn w:val="DefaultParagraphFont"/>
    <w:rsid w:val="00786B73"/>
  </w:style>
  <w:style w:type="paragraph" w:customStyle="1" w:styleId="font8">
    <w:name w:val="font_8"/>
    <w:basedOn w:val="Normal"/>
    <w:rsid w:val="0089598D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8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6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12</cp:revision>
  <cp:lastPrinted>2024-10-09T09:10:00Z</cp:lastPrinted>
  <dcterms:created xsi:type="dcterms:W3CDTF">2024-07-25T12:31:00Z</dcterms:created>
  <dcterms:modified xsi:type="dcterms:W3CDTF">2024-10-09T09:13:00Z</dcterms:modified>
</cp:coreProperties>
</file>